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82" w:rsidRPr="00372382" w:rsidRDefault="00E30A82" w:rsidP="00407FE4">
      <w:pPr>
        <w:shd w:val="clear" w:color="auto" w:fill="FFFFFF"/>
        <w:spacing w:after="150" w:line="240" w:lineRule="auto"/>
        <w:jc w:val="center"/>
        <w:rPr>
          <w:rFonts w:ascii="Times New Roman" w:eastAsia="Times New Roman" w:hAnsi="Times New Roman" w:cs="Times New Roman"/>
          <w:sz w:val="26"/>
          <w:szCs w:val="26"/>
        </w:rPr>
      </w:pPr>
      <w:bookmarkStart w:id="0" w:name="_GoBack"/>
      <w:bookmarkEnd w:id="0"/>
      <w:r w:rsidRPr="00372382">
        <w:rPr>
          <w:rFonts w:ascii="Times New Roman" w:eastAsia="Times New Roman" w:hAnsi="Times New Roman" w:cs="Times New Roman"/>
          <w:sz w:val="26"/>
          <w:szCs w:val="26"/>
        </w:rPr>
        <w:t>CỘNG HÒA XÃ HỘI CHỦ NGHĨA VIỆT NAM</w:t>
      </w:r>
    </w:p>
    <w:p w:rsidR="00E30A82" w:rsidRPr="00372382" w:rsidRDefault="00E30A82" w:rsidP="00D04ADB">
      <w:pPr>
        <w:shd w:val="clear" w:color="auto" w:fill="FFFFFF"/>
        <w:spacing w:after="150" w:line="240" w:lineRule="auto"/>
        <w:jc w:val="center"/>
        <w:rPr>
          <w:rFonts w:ascii="Times New Roman" w:eastAsia="Times New Roman" w:hAnsi="Times New Roman" w:cs="Times New Roman"/>
          <w:sz w:val="26"/>
          <w:szCs w:val="26"/>
        </w:rPr>
      </w:pPr>
      <w:r w:rsidRPr="00372382">
        <w:rPr>
          <w:rFonts w:ascii="Times New Roman" w:eastAsia="Times New Roman" w:hAnsi="Times New Roman" w:cs="Times New Roman"/>
          <w:sz w:val="26"/>
          <w:szCs w:val="26"/>
        </w:rPr>
        <w:t>Độc lập – Tự do – Hạnh phúc</w:t>
      </w:r>
    </w:p>
    <w:p w:rsidR="00E30A82" w:rsidRPr="00372382" w:rsidRDefault="00E30A82" w:rsidP="00D04ADB">
      <w:pPr>
        <w:shd w:val="clear" w:color="auto" w:fill="FFFFFF"/>
        <w:spacing w:after="150" w:line="240" w:lineRule="auto"/>
        <w:jc w:val="center"/>
        <w:rPr>
          <w:rFonts w:ascii="Times New Roman" w:eastAsia="Times New Roman" w:hAnsi="Times New Roman" w:cs="Times New Roman"/>
          <w:sz w:val="26"/>
          <w:szCs w:val="26"/>
        </w:rPr>
      </w:pPr>
      <w:r w:rsidRPr="00372382">
        <w:rPr>
          <w:rFonts w:ascii="Times New Roman" w:eastAsia="Times New Roman" w:hAnsi="Times New Roman" w:cs="Times New Roman"/>
          <w:sz w:val="26"/>
          <w:szCs w:val="26"/>
        </w:rPr>
        <w:t>---ooOoo---</w:t>
      </w:r>
    </w:p>
    <w:p w:rsidR="00E30A82" w:rsidRPr="00372382" w:rsidRDefault="00E30A82" w:rsidP="00D04ADB">
      <w:pPr>
        <w:shd w:val="clear" w:color="auto" w:fill="FFFFFF"/>
        <w:spacing w:after="0" w:line="360" w:lineRule="auto"/>
        <w:jc w:val="center"/>
        <w:rPr>
          <w:rFonts w:ascii="Times New Roman" w:eastAsia="Times New Roman" w:hAnsi="Times New Roman" w:cs="Times New Roman"/>
          <w:sz w:val="36"/>
          <w:szCs w:val="36"/>
        </w:rPr>
      </w:pPr>
      <w:r w:rsidRPr="00372382">
        <w:rPr>
          <w:rFonts w:ascii="Times New Roman" w:eastAsia="Times New Roman" w:hAnsi="Times New Roman" w:cs="Times New Roman"/>
          <w:b/>
          <w:bCs/>
          <w:sz w:val="36"/>
          <w:szCs w:val="36"/>
        </w:rPr>
        <w:t>HỢP ĐỒNG DỊCH VỤ</w:t>
      </w:r>
    </w:p>
    <w:p w:rsidR="00E30A82" w:rsidRPr="00372382" w:rsidRDefault="00E30A82" w:rsidP="00A325E5">
      <w:pPr>
        <w:shd w:val="clear" w:color="auto" w:fill="FFFFFF"/>
        <w:spacing w:after="150" w:line="360" w:lineRule="auto"/>
        <w:jc w:val="center"/>
        <w:rPr>
          <w:rFonts w:ascii="Times New Roman" w:eastAsia="Times New Roman" w:hAnsi="Times New Roman" w:cs="Times New Roman"/>
          <w:sz w:val="26"/>
          <w:szCs w:val="26"/>
        </w:rPr>
      </w:pPr>
      <w:r w:rsidRPr="00372382">
        <w:rPr>
          <w:rFonts w:ascii="Times New Roman" w:eastAsia="Times New Roman" w:hAnsi="Times New Roman" w:cs="Times New Roman"/>
          <w:sz w:val="26"/>
          <w:szCs w:val="26"/>
        </w:rPr>
        <w:t xml:space="preserve">Số: </w:t>
      </w:r>
      <w:r w:rsidR="00BC414E" w:rsidRPr="00372382">
        <w:rPr>
          <w:rFonts w:ascii="Times New Roman" w:eastAsia="Times New Roman" w:hAnsi="Times New Roman" w:cs="Times New Roman"/>
          <w:sz w:val="26"/>
          <w:szCs w:val="26"/>
        </w:rPr>
        <w:t>......</w:t>
      </w:r>
      <w:r w:rsidRPr="00372382">
        <w:rPr>
          <w:rFonts w:ascii="Times New Roman" w:eastAsia="Times New Roman" w:hAnsi="Times New Roman" w:cs="Times New Roman"/>
          <w:sz w:val="26"/>
          <w:szCs w:val="26"/>
        </w:rPr>
        <w:t>/HDDV/</w:t>
      </w:r>
      <w:r w:rsidR="00BC414E" w:rsidRPr="00372382">
        <w:rPr>
          <w:rFonts w:ascii="Times New Roman" w:eastAsia="Times New Roman" w:hAnsi="Times New Roman" w:cs="Times New Roman"/>
          <w:sz w:val="26"/>
          <w:szCs w:val="26"/>
        </w:rPr>
        <w:t>CAT-</w:t>
      </w:r>
      <w:r w:rsidR="00E32001" w:rsidRPr="00372382">
        <w:rPr>
          <w:rFonts w:ascii="Times New Roman" w:eastAsia="Times New Roman" w:hAnsi="Times New Roman" w:cs="Times New Roman"/>
          <w:sz w:val="26"/>
          <w:szCs w:val="26"/>
        </w:rPr>
        <w:t>…..</w:t>
      </w:r>
    </w:p>
    <w:p w:rsidR="00E30A82" w:rsidRPr="00372382" w:rsidRDefault="00E30A82" w:rsidP="00C059EB">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i/>
          <w:iCs/>
          <w:color w:val="000000"/>
          <w:sz w:val="26"/>
          <w:szCs w:val="26"/>
        </w:rPr>
        <w:t>Căn cứ Bộ Luật Dân sự số 33/2005/QH11 do Quốc hội Việt Nam ban hành ngày 14/06/2005</w:t>
      </w:r>
    </w:p>
    <w:p w:rsidR="00E30A82" w:rsidRPr="00372382" w:rsidRDefault="00E30A82" w:rsidP="00C059EB">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i/>
          <w:iCs/>
          <w:color w:val="000000"/>
          <w:sz w:val="26"/>
          <w:szCs w:val="26"/>
        </w:rPr>
        <w:t>Căn cứ Luật Thương mại số 36/2005/QH11 do Quốc hội Việt Nam ban hành ngày 14/06/2005</w:t>
      </w:r>
    </w:p>
    <w:p w:rsidR="00E30A82" w:rsidRPr="00372382" w:rsidRDefault="00E30A82" w:rsidP="00C059EB">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i/>
          <w:iCs/>
          <w:color w:val="000000"/>
          <w:sz w:val="26"/>
          <w:szCs w:val="26"/>
        </w:rPr>
        <w:t>Căn cứ vào nhu cầu và sự thỏa thuận của hai bên;</w:t>
      </w:r>
    </w:p>
    <w:p w:rsidR="00E30A82" w:rsidRPr="00372382" w:rsidRDefault="00E30A82" w:rsidP="00C059EB">
      <w:pPr>
        <w:pStyle w:val="NormalWeb"/>
        <w:jc w:val="both"/>
        <w:rPr>
          <w:i/>
          <w:color w:val="000000"/>
          <w:sz w:val="26"/>
          <w:szCs w:val="26"/>
        </w:rPr>
      </w:pPr>
      <w:r w:rsidRPr="00372382">
        <w:rPr>
          <w:i/>
          <w:iCs/>
          <w:color w:val="000000"/>
          <w:sz w:val="26"/>
          <w:szCs w:val="26"/>
        </w:rPr>
        <w:t> </w:t>
      </w:r>
      <w:r w:rsidRPr="00372382">
        <w:rPr>
          <w:i/>
          <w:color w:val="000000"/>
          <w:sz w:val="26"/>
          <w:szCs w:val="26"/>
        </w:rPr>
        <w:t xml:space="preserve">Hôm nay, ngày </w:t>
      </w:r>
      <w:r w:rsidR="008B2201" w:rsidRPr="00372382">
        <w:rPr>
          <w:i/>
          <w:color w:val="000000"/>
          <w:sz w:val="26"/>
          <w:szCs w:val="26"/>
        </w:rPr>
        <w:t>....</w:t>
      </w:r>
      <w:r w:rsidRPr="00372382">
        <w:rPr>
          <w:i/>
          <w:color w:val="000000"/>
          <w:sz w:val="26"/>
          <w:szCs w:val="26"/>
        </w:rPr>
        <w:t xml:space="preserve"> tháng </w:t>
      </w:r>
      <w:r w:rsidR="008B2201" w:rsidRPr="00372382">
        <w:rPr>
          <w:i/>
          <w:color w:val="000000"/>
          <w:sz w:val="26"/>
          <w:szCs w:val="26"/>
        </w:rPr>
        <w:t>....</w:t>
      </w:r>
      <w:r w:rsidRPr="00372382">
        <w:rPr>
          <w:i/>
          <w:color w:val="000000"/>
          <w:sz w:val="26"/>
          <w:szCs w:val="26"/>
        </w:rPr>
        <w:t xml:space="preserve"> năm 2</w:t>
      </w:r>
      <w:r w:rsidR="009F645A" w:rsidRPr="00372382">
        <w:rPr>
          <w:i/>
          <w:color w:val="000000"/>
          <w:sz w:val="26"/>
          <w:szCs w:val="26"/>
        </w:rPr>
        <w:t>018</w:t>
      </w:r>
      <w:r w:rsidRPr="00372382">
        <w:rPr>
          <w:i/>
          <w:color w:val="000000"/>
          <w:sz w:val="26"/>
          <w:szCs w:val="26"/>
        </w:rPr>
        <w:t>, chúng tôi gồm có:</w:t>
      </w:r>
    </w:p>
    <w:p w:rsidR="00E30A82" w:rsidRPr="00372382" w:rsidRDefault="008B2201" w:rsidP="00C059EB">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rPr>
        <w:t xml:space="preserve">BÊN CUNG CẤP (BÊN A): </w:t>
      </w:r>
      <w:r w:rsidR="00E30A82" w:rsidRPr="00372382">
        <w:rPr>
          <w:rFonts w:ascii="Times New Roman" w:eastAsia="Times New Roman" w:hAnsi="Times New Roman" w:cs="Times New Roman"/>
          <w:b/>
          <w:bCs/>
          <w:color w:val="000000"/>
          <w:sz w:val="26"/>
          <w:szCs w:val="26"/>
        </w:rPr>
        <w:t xml:space="preserve">CÔNG TY TNHH </w:t>
      </w:r>
      <w:r w:rsidRPr="00372382">
        <w:rPr>
          <w:rFonts w:ascii="Times New Roman" w:eastAsia="Times New Roman" w:hAnsi="Times New Roman" w:cs="Times New Roman"/>
          <w:b/>
          <w:bCs/>
          <w:color w:val="000000"/>
          <w:sz w:val="26"/>
          <w:szCs w:val="26"/>
        </w:rPr>
        <w:t>GIẢI PHÁP KẾ TOÁN THUẾ CAT</w:t>
      </w:r>
    </w:p>
    <w:p w:rsidR="00E30A82" w:rsidRPr="00372382" w:rsidRDefault="008B2201" w:rsidP="00C059EB">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Đại diện : Đỗ Tuấn Trọng</w:t>
      </w:r>
    </w:p>
    <w:p w:rsidR="00E30A82" w:rsidRPr="00372382" w:rsidRDefault="008B2201" w:rsidP="00C059EB">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Chức vụ : </w:t>
      </w:r>
      <w:r w:rsidR="00E30A82" w:rsidRPr="00372382">
        <w:rPr>
          <w:rFonts w:ascii="Times New Roman" w:eastAsia="Times New Roman" w:hAnsi="Times New Roman" w:cs="Times New Roman"/>
          <w:color w:val="000000"/>
          <w:sz w:val="26"/>
          <w:szCs w:val="26"/>
        </w:rPr>
        <w:t>Giám đốc</w:t>
      </w:r>
    </w:p>
    <w:p w:rsidR="00E30A82" w:rsidRPr="00372382" w:rsidRDefault="00E30A82" w:rsidP="00C059EB">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Địa chỉ : </w:t>
      </w:r>
      <w:r w:rsidR="008B2201" w:rsidRPr="00372382">
        <w:rPr>
          <w:rFonts w:ascii="Times New Roman" w:eastAsia="Times New Roman" w:hAnsi="Times New Roman" w:cs="Times New Roman"/>
          <w:color w:val="000000"/>
          <w:sz w:val="26"/>
          <w:szCs w:val="26"/>
        </w:rPr>
        <w:t>Tổ 12, Thôn Đầu Sơn, Xã Suối Tân, Huyện Cam Lâm, Tỉnh Khánh Hòa</w:t>
      </w:r>
      <w:r w:rsidR="0074414D">
        <w:rPr>
          <w:rFonts w:ascii="Times New Roman" w:eastAsia="Times New Roman" w:hAnsi="Times New Roman" w:cs="Times New Roman"/>
          <w:color w:val="000000"/>
          <w:sz w:val="26"/>
          <w:szCs w:val="26"/>
        </w:rPr>
        <w:t>.</w:t>
      </w:r>
    </w:p>
    <w:p w:rsidR="00E30A82" w:rsidRPr="00372382" w:rsidRDefault="00E30A82"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Điện thoại  : </w:t>
      </w:r>
      <w:r w:rsidR="008B2201" w:rsidRPr="00372382">
        <w:rPr>
          <w:rFonts w:ascii="Times New Roman" w:eastAsia="Times New Roman" w:hAnsi="Times New Roman" w:cs="Times New Roman"/>
          <w:color w:val="000000"/>
          <w:sz w:val="26"/>
          <w:szCs w:val="26"/>
        </w:rPr>
        <w:t>0901.869.879</w:t>
      </w:r>
      <w:r w:rsidRPr="00372382">
        <w:rPr>
          <w:rFonts w:ascii="Times New Roman" w:eastAsia="Times New Roman" w:hAnsi="Times New Roman" w:cs="Times New Roman"/>
          <w:color w:val="000000"/>
          <w:sz w:val="26"/>
          <w:szCs w:val="26"/>
        </w:rPr>
        <w:t xml:space="preserve">                                     Fax:  </w:t>
      </w:r>
    </w:p>
    <w:p w:rsidR="00E30A82" w:rsidRDefault="00E30A82"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Mã số thuế : </w:t>
      </w:r>
      <w:r w:rsidR="008B2201" w:rsidRPr="00372382">
        <w:rPr>
          <w:rFonts w:ascii="Times New Roman" w:eastAsia="Times New Roman" w:hAnsi="Times New Roman" w:cs="Times New Roman"/>
          <w:color w:val="000000"/>
          <w:sz w:val="26"/>
          <w:szCs w:val="26"/>
        </w:rPr>
        <w:t>4201801455</w:t>
      </w:r>
    </w:p>
    <w:p w:rsidR="0081094B" w:rsidRPr="00372382" w:rsidRDefault="0081094B" w:rsidP="007B187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TK Ngân Hàng:………………………………CN:……………………………………….</w:t>
      </w:r>
    </w:p>
    <w:p w:rsidR="00E30A82" w:rsidRPr="00372382" w:rsidRDefault="008B2201" w:rsidP="0017339C">
      <w:p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rPr>
        <w:t>BÊN SỬ DỤNG (BÊN</w:t>
      </w:r>
      <w:r w:rsidR="00E30A82" w:rsidRPr="00372382">
        <w:rPr>
          <w:rFonts w:ascii="Times New Roman" w:eastAsia="Times New Roman" w:hAnsi="Times New Roman" w:cs="Times New Roman"/>
          <w:b/>
          <w:bCs/>
          <w:color w:val="000000"/>
          <w:sz w:val="26"/>
          <w:szCs w:val="26"/>
        </w:rPr>
        <w:t xml:space="preserve"> B)   :</w:t>
      </w:r>
      <w:r w:rsidR="0081094B">
        <w:rPr>
          <w:rFonts w:ascii="Times New Roman" w:eastAsia="Times New Roman" w:hAnsi="Times New Roman" w:cs="Times New Roman"/>
          <w:b/>
          <w:bCs/>
          <w:color w:val="000000"/>
          <w:sz w:val="26"/>
          <w:szCs w:val="26"/>
        </w:rPr>
        <w:t xml:space="preserve"> ……………………………………………………………………………………………</w:t>
      </w:r>
      <w:r w:rsidR="00F07196">
        <w:rPr>
          <w:rFonts w:ascii="Times New Roman" w:eastAsia="Times New Roman" w:hAnsi="Times New Roman" w:cs="Times New Roman"/>
          <w:b/>
          <w:bCs/>
          <w:color w:val="000000"/>
          <w:sz w:val="26"/>
          <w:szCs w:val="26"/>
        </w:rPr>
        <w:t>.</w:t>
      </w:r>
    </w:p>
    <w:p w:rsidR="008B2201" w:rsidRPr="00372382" w:rsidRDefault="008B2201"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Đại diện :</w:t>
      </w:r>
      <w:r w:rsidR="00882C1F" w:rsidRPr="00372382">
        <w:rPr>
          <w:rFonts w:ascii="Times New Roman" w:eastAsia="Times New Roman" w:hAnsi="Times New Roman" w:cs="Times New Roman"/>
          <w:color w:val="000000"/>
          <w:sz w:val="26"/>
          <w:szCs w:val="26"/>
        </w:rPr>
        <w:t>………………………..</w:t>
      </w:r>
      <w:r w:rsidRPr="00372382">
        <w:rPr>
          <w:rFonts w:ascii="Times New Roman" w:eastAsia="Times New Roman" w:hAnsi="Times New Roman" w:cs="Times New Roman"/>
          <w:color w:val="000000"/>
          <w:sz w:val="26"/>
          <w:szCs w:val="26"/>
        </w:rPr>
        <w:t xml:space="preserve"> </w:t>
      </w:r>
    </w:p>
    <w:p w:rsidR="008B2201" w:rsidRPr="00372382" w:rsidRDefault="008B2201"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Chức vụ : Giám đốc</w:t>
      </w:r>
    </w:p>
    <w:p w:rsidR="008B2201" w:rsidRPr="00372382" w:rsidRDefault="008B2201"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Địa chỉ : </w:t>
      </w:r>
      <w:r w:rsidR="00882C1F" w:rsidRPr="00372382">
        <w:rPr>
          <w:rFonts w:ascii="Times New Roman" w:eastAsia="Times New Roman" w:hAnsi="Times New Roman" w:cs="Times New Roman"/>
          <w:color w:val="000000"/>
          <w:sz w:val="26"/>
          <w:szCs w:val="26"/>
        </w:rPr>
        <w:t>…………………………………………………………………………</w:t>
      </w:r>
      <w:r w:rsidR="0081094B">
        <w:rPr>
          <w:rFonts w:ascii="Times New Roman" w:eastAsia="Times New Roman" w:hAnsi="Times New Roman" w:cs="Times New Roman"/>
          <w:color w:val="000000"/>
          <w:sz w:val="26"/>
          <w:szCs w:val="26"/>
        </w:rPr>
        <w:t>……….</w:t>
      </w:r>
    </w:p>
    <w:p w:rsidR="008B2201" w:rsidRPr="00372382" w:rsidRDefault="008B2201"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Điện thoại  :</w:t>
      </w:r>
      <w:r w:rsidRPr="00372382">
        <w:rPr>
          <w:rFonts w:ascii="Times New Roman" w:eastAsia="Times New Roman" w:hAnsi="Times New Roman" w:cs="Times New Roman"/>
          <w:color w:val="000000"/>
          <w:sz w:val="26"/>
          <w:szCs w:val="26"/>
        </w:rPr>
        <w:tab/>
      </w:r>
      <w:r w:rsidR="00882C1F" w:rsidRPr="00372382">
        <w:rPr>
          <w:rFonts w:ascii="Times New Roman" w:eastAsia="Times New Roman" w:hAnsi="Times New Roman" w:cs="Times New Roman"/>
          <w:color w:val="000000"/>
          <w:sz w:val="26"/>
          <w:szCs w:val="26"/>
        </w:rPr>
        <w:t>………………..</w:t>
      </w:r>
      <w:r w:rsidRPr="00372382">
        <w:rPr>
          <w:rFonts w:ascii="Times New Roman" w:eastAsia="Times New Roman" w:hAnsi="Times New Roman" w:cs="Times New Roman"/>
          <w:color w:val="000000"/>
          <w:sz w:val="26"/>
          <w:szCs w:val="26"/>
        </w:rPr>
        <w:tab/>
        <w:t>Fax:</w:t>
      </w:r>
      <w:r w:rsidR="00882C1F" w:rsidRPr="00372382">
        <w:rPr>
          <w:rFonts w:ascii="Times New Roman" w:eastAsia="Times New Roman" w:hAnsi="Times New Roman" w:cs="Times New Roman"/>
          <w:color w:val="000000"/>
          <w:sz w:val="26"/>
          <w:szCs w:val="26"/>
        </w:rPr>
        <w:t xml:space="preserve"> ……………………..</w:t>
      </w:r>
      <w:r w:rsidRPr="00372382">
        <w:rPr>
          <w:rFonts w:ascii="Times New Roman" w:eastAsia="Times New Roman" w:hAnsi="Times New Roman" w:cs="Times New Roman"/>
          <w:color w:val="000000"/>
          <w:sz w:val="26"/>
          <w:szCs w:val="26"/>
        </w:rPr>
        <w:t xml:space="preserve">  </w:t>
      </w:r>
    </w:p>
    <w:p w:rsidR="008B2201" w:rsidRDefault="008B2201" w:rsidP="007B1872">
      <w:p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Mã số thuế : </w:t>
      </w:r>
      <w:r w:rsidR="00882C1F" w:rsidRPr="00372382">
        <w:rPr>
          <w:rFonts w:ascii="Times New Roman" w:eastAsia="Times New Roman" w:hAnsi="Times New Roman" w:cs="Times New Roman"/>
          <w:color w:val="000000"/>
          <w:sz w:val="26"/>
          <w:szCs w:val="26"/>
        </w:rPr>
        <w:t>………………...</w:t>
      </w:r>
    </w:p>
    <w:p w:rsidR="0081094B" w:rsidRPr="00372382" w:rsidRDefault="0081094B" w:rsidP="007B187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TK Ngân Hàng:………………………………CN:……………………………………….</w:t>
      </w:r>
    </w:p>
    <w:p w:rsidR="00E30A82" w:rsidRPr="00372382" w:rsidRDefault="00E30A82" w:rsidP="007B1872">
      <w:pPr>
        <w:shd w:val="clear" w:color="auto" w:fill="FFFFFF"/>
        <w:spacing w:after="0" w:line="360" w:lineRule="auto"/>
        <w:jc w:val="both"/>
        <w:rPr>
          <w:rFonts w:ascii="Times New Roman" w:eastAsia="Times New Roman" w:hAnsi="Times New Roman" w:cs="Times New Roman"/>
          <w:color w:val="000000"/>
          <w:sz w:val="26"/>
          <w:szCs w:val="26"/>
        </w:rPr>
      </w:pPr>
      <w:r w:rsidRPr="004C13FB">
        <w:rPr>
          <w:rFonts w:ascii="Times New Roman" w:eastAsia="Times New Roman" w:hAnsi="Times New Roman" w:cs="Times New Roman"/>
          <w:b/>
          <w:bCs/>
          <w:color w:val="000000"/>
          <w:sz w:val="26"/>
          <w:szCs w:val="26"/>
          <w:u w:val="single"/>
        </w:rPr>
        <w:t>Điều 1</w:t>
      </w:r>
      <w:r w:rsidRPr="00372382">
        <w:rPr>
          <w:rFonts w:ascii="Times New Roman" w:eastAsia="Times New Roman" w:hAnsi="Times New Roman" w:cs="Times New Roman"/>
          <w:b/>
          <w:bCs/>
          <w:color w:val="000000"/>
          <w:sz w:val="26"/>
          <w:szCs w:val="26"/>
        </w:rPr>
        <w:t>: Nội dung hợp đồng</w:t>
      </w:r>
    </w:p>
    <w:p w:rsidR="00E30A82" w:rsidRPr="004F5901" w:rsidRDefault="00E30A82" w:rsidP="004F5901">
      <w:pPr>
        <w:shd w:val="clear" w:color="auto" w:fill="FFFFFF"/>
        <w:spacing w:after="0" w:line="360" w:lineRule="auto"/>
        <w:jc w:val="both"/>
        <w:rPr>
          <w:rFonts w:ascii="Times New Roman" w:eastAsia="Times New Roman" w:hAnsi="Times New Roman" w:cs="Times New Roman"/>
          <w:color w:val="000000"/>
          <w:sz w:val="26"/>
          <w:szCs w:val="26"/>
        </w:rPr>
      </w:pPr>
      <w:r w:rsidRPr="004F5901">
        <w:rPr>
          <w:rFonts w:ascii="Times New Roman" w:eastAsia="Times New Roman" w:hAnsi="Times New Roman" w:cs="Times New Roman"/>
          <w:color w:val="000000"/>
          <w:sz w:val="26"/>
          <w:szCs w:val="26"/>
        </w:rPr>
        <w:t>Bên A thực hiện cung cấp dịch vụ kế toán trọn gói cho bên B như sau:</w:t>
      </w:r>
    </w:p>
    <w:p w:rsidR="00E30A82" w:rsidRPr="00372382" w:rsidRDefault="00E30A82" w:rsidP="007B1872">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Hỗ trợ đăng ký hồ sơ ban đầu cho doanh nghiệp mới thành lập</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lastRenderedPageBreak/>
        <w:t>Nhận chứng từ kế toán định kỳ theo tháng hoặc quý bao gồm: Hóa đơn đầu ra, đầu vào, sổ phụ ngân hàng, bảng chấm công và các chứng từ liên quan khác</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Rà soát, kiểm tra chứng từ đưa ra phản hồi những thông tin cần điều chỉnh, bổ sung nếu có</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Thực hiện khai thuế môn bài và nộp cho cơ quan thuế theo quy định khi có thay đổi</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Thực hiện kê khai thuế, báo cáo thuế hàng tháng, quý, báo cáo thuế thu nhập cá nhân, và tình hình sử dụng hóa đơn. Sau đó nộp tờ khai đến cơ quan thuế theo đúng quy định về biểu mẫu và thời hạn</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Thông báo số thuế phát sinh phải nộp nếu có để doanh nghiệp tiến hành nộp thuế</w:t>
      </w:r>
    </w:p>
    <w:p w:rsidR="00326690"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Căn cứ vào tất cả hóa đơn, chứng từ hợp lệ </w:t>
      </w:r>
      <w:r w:rsidR="00EA7393" w:rsidRPr="00372382">
        <w:rPr>
          <w:rFonts w:ascii="Times New Roman" w:eastAsia="Times New Roman" w:hAnsi="Times New Roman" w:cs="Times New Roman"/>
          <w:color w:val="000000"/>
          <w:sz w:val="26"/>
          <w:szCs w:val="26"/>
        </w:rPr>
        <w:t>do bên B cung cấp</w:t>
      </w:r>
      <w:r w:rsidRPr="00372382">
        <w:rPr>
          <w:rFonts w:ascii="Times New Roman" w:eastAsia="Times New Roman" w:hAnsi="Times New Roman" w:cs="Times New Roman"/>
          <w:color w:val="000000"/>
          <w:sz w:val="26"/>
          <w:szCs w:val="26"/>
        </w:rPr>
        <w:t xml:space="preserve"> thực hiện ghi nhận phát sinh, cân đối doanh thu, chi phí </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Định khoản các nghiệp vụ kinh tế phát sinh vào phần mềm kế toán để cập nhật số liệu của doanh nghiệp</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Lên báo cáo tài chính và thực hiện nộp báo cáo quyết toán năm</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Báo cáo quyết toán thuế Thu nhập cá nhân, đăng ký mã số thuế cá nhân cho người lao động và người phụ thuộc</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In sổ sách, phiếu thu chi, nhập xuất vào mỗi năm tài chính, tiến hành đóng sổ và giao lại để doanh nghiệp lưu tại cơ quan phục vụ thanh kiểm tra về sau.</w:t>
      </w:r>
    </w:p>
    <w:p w:rsidR="00326690"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Tư vấn doanh nghiệp về các vấn đề liên quan đến </w:t>
      </w:r>
      <w:r w:rsidR="00326690" w:rsidRPr="00372382">
        <w:rPr>
          <w:rFonts w:ascii="Times New Roman" w:eastAsia="Times New Roman" w:hAnsi="Times New Roman" w:cs="Times New Roman"/>
          <w:color w:val="000000"/>
          <w:sz w:val="26"/>
          <w:szCs w:val="26"/>
        </w:rPr>
        <w:t xml:space="preserve">doanh thu, </w:t>
      </w:r>
      <w:r w:rsidRPr="00372382">
        <w:rPr>
          <w:rFonts w:ascii="Times New Roman" w:eastAsia="Times New Roman" w:hAnsi="Times New Roman" w:cs="Times New Roman"/>
          <w:color w:val="000000"/>
          <w:sz w:val="26"/>
          <w:szCs w:val="26"/>
        </w:rPr>
        <w:t>chi phí, hóa đơn</w:t>
      </w:r>
      <w:r w:rsidR="00326690" w:rsidRPr="00372382">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Hỗ trợ tư vấn các vấn đề khác liên quan đến kế toán khi doanh nghiệp có phát sinh bất thường</w:t>
      </w:r>
      <w:r w:rsidR="00CB6190">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Đại diện doanh nghiệp làm việc với cơ quan thuế khi có yêu cầu của cơ quan thuế về các quy định mới, tập huấn thuế, giải trình thanh kiểm tra, đối chiếu hồ sơ khai thuế, số thuế phát sinh, …</w:t>
      </w:r>
    </w:p>
    <w:p w:rsidR="00E30A82" w:rsidRPr="00372382" w:rsidRDefault="00E30A82" w:rsidP="00C059EB">
      <w:pPr>
        <w:pStyle w:val="ListParagraph"/>
        <w:numPr>
          <w:ilvl w:val="0"/>
          <w:numId w:val="29"/>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Hỗ trợ tư vấn các vấn đề khác liên quan đến lao động, bảo hiểm xã hội, bảo hiểm y tế, bảo hiểm thất nghiệp, kinh phí công đoàn, các chính sách phúc lợi khác, …</w:t>
      </w:r>
    </w:p>
    <w:p w:rsidR="00E30A82" w:rsidRPr="00372382" w:rsidRDefault="00E30A82" w:rsidP="00D04ADB">
      <w:pPr>
        <w:shd w:val="clear" w:color="auto" w:fill="FFFFFF"/>
        <w:spacing w:after="0" w:line="360" w:lineRule="auto"/>
        <w:rPr>
          <w:rFonts w:ascii="Times New Roman" w:eastAsia="Times New Roman" w:hAnsi="Times New Roman" w:cs="Times New Roman"/>
          <w:b/>
          <w:bCs/>
          <w:color w:val="000000"/>
          <w:sz w:val="26"/>
          <w:szCs w:val="26"/>
        </w:rPr>
      </w:pPr>
      <w:r w:rsidRPr="00372382">
        <w:rPr>
          <w:rFonts w:ascii="Times New Roman" w:eastAsia="Times New Roman" w:hAnsi="Times New Roman" w:cs="Times New Roman"/>
          <w:b/>
          <w:bCs/>
          <w:color w:val="000000"/>
          <w:sz w:val="26"/>
          <w:szCs w:val="26"/>
          <w:u w:val="single"/>
        </w:rPr>
        <w:t>Điều 2</w:t>
      </w:r>
      <w:r w:rsidRPr="00372382">
        <w:rPr>
          <w:rFonts w:ascii="Times New Roman" w:eastAsia="Times New Roman" w:hAnsi="Times New Roman" w:cs="Times New Roman"/>
          <w:b/>
          <w:bCs/>
          <w:color w:val="000000"/>
          <w:sz w:val="26"/>
          <w:szCs w:val="26"/>
        </w:rPr>
        <w:t xml:space="preserve"> : Phí dịch vụ và </w:t>
      </w:r>
      <w:r w:rsidR="00A3717F" w:rsidRPr="00372382">
        <w:rPr>
          <w:rFonts w:ascii="Times New Roman" w:eastAsia="Times New Roman" w:hAnsi="Times New Roman" w:cs="Times New Roman"/>
          <w:b/>
          <w:bCs/>
          <w:color w:val="000000"/>
          <w:sz w:val="26"/>
          <w:szCs w:val="26"/>
        </w:rPr>
        <w:t>phương thức</w:t>
      </w:r>
      <w:r w:rsidRPr="00372382">
        <w:rPr>
          <w:rFonts w:ascii="Times New Roman" w:eastAsia="Times New Roman" w:hAnsi="Times New Roman" w:cs="Times New Roman"/>
          <w:b/>
          <w:bCs/>
          <w:color w:val="000000"/>
          <w:sz w:val="26"/>
          <w:szCs w:val="26"/>
        </w:rPr>
        <w:t xml:space="preserve"> thanh toán</w:t>
      </w:r>
    </w:p>
    <w:p w:rsidR="00EF7756" w:rsidRPr="00372382" w:rsidRDefault="00EF7756" w:rsidP="00EF7756">
      <w:pPr>
        <w:shd w:val="clear" w:color="auto" w:fill="FFFFFF"/>
        <w:spacing w:after="0" w:line="360" w:lineRule="auto"/>
        <w:rPr>
          <w:rFonts w:ascii="Times New Roman" w:eastAsia="Times New Roman" w:hAnsi="Times New Roman" w:cs="Times New Roman"/>
          <w:b/>
          <w:bCs/>
          <w:color w:val="000000"/>
          <w:sz w:val="26"/>
          <w:szCs w:val="26"/>
        </w:rPr>
      </w:pPr>
      <w:r w:rsidRPr="00372382">
        <w:rPr>
          <w:rFonts w:ascii="Times New Roman" w:eastAsia="Times New Roman" w:hAnsi="Times New Roman" w:cs="Times New Roman"/>
          <w:b/>
          <w:bCs/>
          <w:color w:val="000000"/>
          <w:sz w:val="26"/>
          <w:szCs w:val="26"/>
        </w:rPr>
        <w:t>Chi phí dịch vụ:</w:t>
      </w:r>
    </w:p>
    <w:p w:rsidR="00EF7756" w:rsidRPr="00372382" w:rsidRDefault="00EF7756" w:rsidP="00C059EB">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Phí trọn gói hàng tháng cho các công việc nêu tại điều 1 là : </w:t>
      </w:r>
      <w:r w:rsidR="003606B3" w:rsidRPr="00372382">
        <w:rPr>
          <w:rFonts w:ascii="Times New Roman" w:eastAsia="Times New Roman" w:hAnsi="Times New Roman" w:cs="Times New Roman"/>
          <w:color w:val="000000" w:themeColor="text1"/>
          <w:sz w:val="26"/>
          <w:szCs w:val="26"/>
        </w:rPr>
        <w:t xml:space="preserve">500.000 </w:t>
      </w:r>
      <w:r w:rsidRPr="00372382">
        <w:rPr>
          <w:rFonts w:ascii="Times New Roman" w:eastAsia="Times New Roman" w:hAnsi="Times New Roman" w:cs="Times New Roman"/>
          <w:color w:val="000000" w:themeColor="text1"/>
          <w:sz w:val="26"/>
          <w:szCs w:val="26"/>
        </w:rPr>
        <w:t>đ/tháng (Nếu không phát sinh hoá đơn GTGT)</w:t>
      </w:r>
      <w:r w:rsidR="004B34E0">
        <w:rPr>
          <w:rFonts w:ascii="Times New Roman" w:eastAsia="Times New Roman" w:hAnsi="Times New Roman" w:cs="Times New Roman"/>
          <w:color w:val="000000" w:themeColor="text1"/>
          <w:sz w:val="26"/>
          <w:szCs w:val="26"/>
        </w:rPr>
        <w:t>.</w:t>
      </w:r>
    </w:p>
    <w:p w:rsidR="00EF7756" w:rsidRPr="00372382" w:rsidRDefault="00EF7756" w:rsidP="003606B3">
      <w:pPr>
        <w:shd w:val="clear" w:color="auto" w:fill="FFFFFF"/>
        <w:tabs>
          <w:tab w:val="left" w:pos="6480"/>
        </w:tabs>
        <w:spacing w:after="0" w:line="360" w:lineRule="auto"/>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lastRenderedPageBreak/>
        <w:t xml:space="preserve">            * Từ 1 đến </w:t>
      </w:r>
      <w:r w:rsidR="003606B3" w:rsidRPr="00372382">
        <w:rPr>
          <w:rFonts w:ascii="Times New Roman" w:eastAsia="Times New Roman" w:hAnsi="Times New Roman" w:cs="Times New Roman"/>
          <w:color w:val="000000" w:themeColor="text1"/>
          <w:sz w:val="26"/>
          <w:szCs w:val="26"/>
        </w:rPr>
        <w:t xml:space="preserve">20 hoá đơn: </w:t>
      </w:r>
      <w:r w:rsidR="008732E4">
        <w:rPr>
          <w:rFonts w:ascii="Times New Roman" w:eastAsia="Times New Roman" w:hAnsi="Times New Roman" w:cs="Times New Roman"/>
          <w:color w:val="000000" w:themeColor="text1"/>
          <w:sz w:val="26"/>
          <w:szCs w:val="26"/>
        </w:rPr>
        <w:t>……………………………….</w:t>
      </w:r>
      <w:r w:rsidR="003606B3" w:rsidRPr="00372382">
        <w:rPr>
          <w:rFonts w:ascii="Times New Roman" w:eastAsia="Times New Roman" w:hAnsi="Times New Roman" w:cs="Times New Roman"/>
          <w:color w:val="000000" w:themeColor="text1"/>
          <w:sz w:val="26"/>
          <w:szCs w:val="26"/>
        </w:rPr>
        <w:tab/>
      </w:r>
      <w:r w:rsidRPr="00372382">
        <w:rPr>
          <w:rFonts w:ascii="Times New Roman" w:eastAsia="Times New Roman" w:hAnsi="Times New Roman" w:cs="Times New Roman"/>
          <w:color w:val="000000" w:themeColor="text1"/>
          <w:sz w:val="26"/>
          <w:szCs w:val="26"/>
        </w:rPr>
        <w:t>đ/tháng</w:t>
      </w:r>
    </w:p>
    <w:p w:rsidR="00EF7756" w:rsidRPr="00372382" w:rsidRDefault="00EF7756" w:rsidP="003606B3">
      <w:pPr>
        <w:shd w:val="clear" w:color="auto" w:fill="FFFFFF"/>
        <w:tabs>
          <w:tab w:val="left" w:pos="6480"/>
        </w:tabs>
        <w:spacing w:after="0" w:line="360" w:lineRule="auto"/>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            * Từ </w:t>
      </w:r>
      <w:r w:rsidR="003606B3" w:rsidRPr="00372382">
        <w:rPr>
          <w:rFonts w:ascii="Times New Roman" w:eastAsia="Times New Roman" w:hAnsi="Times New Roman" w:cs="Times New Roman"/>
          <w:color w:val="000000" w:themeColor="text1"/>
          <w:sz w:val="26"/>
          <w:szCs w:val="26"/>
        </w:rPr>
        <w:t>21</w:t>
      </w:r>
      <w:r w:rsidRPr="00372382">
        <w:rPr>
          <w:rFonts w:ascii="Times New Roman" w:eastAsia="Times New Roman" w:hAnsi="Times New Roman" w:cs="Times New Roman"/>
          <w:color w:val="000000" w:themeColor="text1"/>
          <w:sz w:val="26"/>
          <w:szCs w:val="26"/>
        </w:rPr>
        <w:t xml:space="preserve"> đến </w:t>
      </w:r>
      <w:r w:rsidR="003606B3" w:rsidRPr="00372382">
        <w:rPr>
          <w:rFonts w:ascii="Times New Roman" w:eastAsia="Times New Roman" w:hAnsi="Times New Roman" w:cs="Times New Roman"/>
          <w:color w:val="000000" w:themeColor="text1"/>
          <w:sz w:val="26"/>
          <w:szCs w:val="26"/>
        </w:rPr>
        <w:t>50</w:t>
      </w:r>
      <w:r w:rsidRPr="00372382">
        <w:rPr>
          <w:rFonts w:ascii="Times New Roman" w:eastAsia="Times New Roman" w:hAnsi="Times New Roman" w:cs="Times New Roman"/>
          <w:color w:val="000000" w:themeColor="text1"/>
          <w:sz w:val="26"/>
          <w:szCs w:val="26"/>
        </w:rPr>
        <w:t xml:space="preserve"> hóa đơn: </w:t>
      </w:r>
      <w:r w:rsidR="008732E4">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ab/>
      </w:r>
      <w:r w:rsidRPr="00372382">
        <w:rPr>
          <w:rFonts w:ascii="Times New Roman" w:eastAsia="Times New Roman" w:hAnsi="Times New Roman" w:cs="Times New Roman"/>
          <w:color w:val="000000" w:themeColor="text1"/>
          <w:sz w:val="26"/>
          <w:szCs w:val="26"/>
        </w:rPr>
        <w:t>đ/tháng</w:t>
      </w:r>
    </w:p>
    <w:p w:rsidR="003606B3" w:rsidRPr="00372382" w:rsidRDefault="003606B3" w:rsidP="003606B3">
      <w:pPr>
        <w:shd w:val="clear" w:color="auto" w:fill="FFFFFF"/>
        <w:tabs>
          <w:tab w:val="left" w:pos="6480"/>
        </w:tabs>
        <w:spacing w:after="0" w:line="360" w:lineRule="auto"/>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            * Từ 51 đến 70 hóa đơn: </w:t>
      </w:r>
      <w:r w:rsidR="008732E4">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ab/>
      </w:r>
      <w:r w:rsidRPr="00372382">
        <w:rPr>
          <w:rFonts w:ascii="Times New Roman" w:eastAsia="Times New Roman" w:hAnsi="Times New Roman" w:cs="Times New Roman"/>
          <w:color w:val="000000" w:themeColor="text1"/>
          <w:sz w:val="26"/>
          <w:szCs w:val="26"/>
        </w:rPr>
        <w:t>đ/tháng</w:t>
      </w:r>
    </w:p>
    <w:p w:rsidR="003606B3" w:rsidRPr="00372382" w:rsidRDefault="003606B3" w:rsidP="003606B3">
      <w:pPr>
        <w:shd w:val="clear" w:color="auto" w:fill="FFFFFF"/>
        <w:tabs>
          <w:tab w:val="left" w:pos="6480"/>
        </w:tabs>
        <w:spacing w:after="0" w:line="360" w:lineRule="auto"/>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            * Từ 71 đến 100 hóa đơn: </w:t>
      </w:r>
      <w:r w:rsidR="008732E4">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w:t>
      </w:r>
      <w:r w:rsidR="004F1AC6">
        <w:rPr>
          <w:rFonts w:ascii="Times New Roman" w:eastAsia="Times New Roman" w:hAnsi="Times New Roman" w:cs="Times New Roman"/>
          <w:color w:val="000000" w:themeColor="text1"/>
          <w:sz w:val="26"/>
          <w:szCs w:val="26"/>
        </w:rPr>
        <w:tab/>
      </w:r>
      <w:r w:rsidRPr="00372382">
        <w:rPr>
          <w:rFonts w:ascii="Times New Roman" w:eastAsia="Times New Roman" w:hAnsi="Times New Roman" w:cs="Times New Roman"/>
          <w:color w:val="000000" w:themeColor="text1"/>
          <w:sz w:val="26"/>
          <w:szCs w:val="26"/>
        </w:rPr>
        <w:t>đ/tháng</w:t>
      </w:r>
    </w:p>
    <w:p w:rsidR="003606B3" w:rsidRPr="00372382" w:rsidRDefault="00A2521D" w:rsidP="003606B3">
      <w:pPr>
        <w:shd w:val="clear" w:color="auto" w:fill="FFFFFF"/>
        <w:tabs>
          <w:tab w:val="left" w:pos="6480"/>
        </w:tabs>
        <w:spacing w:after="0" w:line="360" w:lineRule="auto"/>
        <w:ind w:firstLine="720"/>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 </w:t>
      </w:r>
      <w:r w:rsidR="003606B3" w:rsidRPr="00372382">
        <w:rPr>
          <w:rFonts w:ascii="Times New Roman" w:eastAsia="Times New Roman" w:hAnsi="Times New Roman" w:cs="Times New Roman"/>
          <w:color w:val="000000" w:themeColor="text1"/>
          <w:sz w:val="26"/>
          <w:szCs w:val="26"/>
        </w:rPr>
        <w:t xml:space="preserve">* Từ 101 đến 150 hóa đơn: </w:t>
      </w:r>
      <w:r w:rsidR="008732E4">
        <w:rPr>
          <w:rFonts w:ascii="Times New Roman" w:eastAsia="Times New Roman" w:hAnsi="Times New Roman" w:cs="Times New Roman"/>
          <w:color w:val="000000" w:themeColor="text1"/>
          <w:sz w:val="26"/>
          <w:szCs w:val="26"/>
        </w:rPr>
        <w:t xml:space="preserve"> …………………………..</w:t>
      </w:r>
      <w:r w:rsidR="008732E4">
        <w:rPr>
          <w:rFonts w:ascii="Times New Roman" w:eastAsia="Times New Roman" w:hAnsi="Times New Roman" w:cs="Times New Roman"/>
          <w:color w:val="000000" w:themeColor="text1"/>
          <w:sz w:val="26"/>
          <w:szCs w:val="26"/>
        </w:rPr>
        <w:tab/>
      </w:r>
      <w:r w:rsidR="003606B3" w:rsidRPr="00372382">
        <w:rPr>
          <w:rFonts w:ascii="Times New Roman" w:eastAsia="Times New Roman" w:hAnsi="Times New Roman" w:cs="Times New Roman"/>
          <w:color w:val="000000" w:themeColor="text1"/>
          <w:sz w:val="26"/>
          <w:szCs w:val="26"/>
        </w:rPr>
        <w:t>đ/tháng</w:t>
      </w:r>
    </w:p>
    <w:p w:rsidR="003606B3" w:rsidRPr="00372382" w:rsidRDefault="00A2521D" w:rsidP="003606B3">
      <w:pPr>
        <w:shd w:val="clear" w:color="auto" w:fill="FFFFFF"/>
        <w:tabs>
          <w:tab w:val="left" w:pos="6480"/>
        </w:tabs>
        <w:spacing w:after="0" w:line="360" w:lineRule="auto"/>
        <w:ind w:firstLine="720"/>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 </w:t>
      </w:r>
      <w:r w:rsidR="003606B3" w:rsidRPr="00372382">
        <w:rPr>
          <w:rFonts w:ascii="Times New Roman" w:eastAsia="Times New Roman" w:hAnsi="Times New Roman" w:cs="Times New Roman"/>
          <w:color w:val="000000" w:themeColor="text1"/>
          <w:sz w:val="26"/>
          <w:szCs w:val="26"/>
        </w:rPr>
        <w:t xml:space="preserve">* Trên 150 hóa đơn: </w:t>
      </w:r>
      <w:r w:rsidR="008732E4">
        <w:rPr>
          <w:rFonts w:ascii="Times New Roman" w:eastAsia="Times New Roman" w:hAnsi="Times New Roman" w:cs="Times New Roman"/>
          <w:color w:val="000000" w:themeColor="text1"/>
          <w:sz w:val="26"/>
          <w:szCs w:val="26"/>
        </w:rPr>
        <w:t>…………………………………..</w:t>
      </w:r>
      <w:r w:rsidR="008732E4">
        <w:rPr>
          <w:rFonts w:ascii="Times New Roman" w:eastAsia="Times New Roman" w:hAnsi="Times New Roman" w:cs="Times New Roman"/>
          <w:color w:val="000000" w:themeColor="text1"/>
          <w:sz w:val="26"/>
          <w:szCs w:val="26"/>
        </w:rPr>
        <w:tab/>
      </w:r>
      <w:r w:rsidR="003606B3" w:rsidRPr="00372382">
        <w:rPr>
          <w:rFonts w:ascii="Times New Roman" w:eastAsia="Times New Roman" w:hAnsi="Times New Roman" w:cs="Times New Roman"/>
          <w:color w:val="000000" w:themeColor="text1"/>
          <w:sz w:val="26"/>
          <w:szCs w:val="26"/>
        </w:rPr>
        <w:t>đ/tháng</w:t>
      </w:r>
    </w:p>
    <w:p w:rsidR="00EF7756" w:rsidRPr="00372382" w:rsidRDefault="00EF7756" w:rsidP="00EF7756">
      <w:pPr>
        <w:shd w:val="clear" w:color="auto" w:fill="FFFFFF"/>
        <w:spacing w:after="0" w:line="360" w:lineRule="auto"/>
        <w:rPr>
          <w:rFonts w:ascii="Times New Roman" w:eastAsia="Times New Roman" w:hAnsi="Times New Roman" w:cs="Times New Roman"/>
          <w:color w:val="000000" w:themeColor="text1"/>
          <w:sz w:val="18"/>
          <w:szCs w:val="18"/>
        </w:rPr>
      </w:pPr>
      <w:r w:rsidRPr="00372382">
        <w:rPr>
          <w:rFonts w:ascii="Times New Roman" w:eastAsia="Times New Roman" w:hAnsi="Times New Roman" w:cs="Times New Roman"/>
          <w:color w:val="000000" w:themeColor="text1"/>
          <w:sz w:val="24"/>
          <w:szCs w:val="24"/>
        </w:rPr>
        <w:t xml:space="preserve">          </w:t>
      </w:r>
      <w:r w:rsidR="00A2521D" w:rsidRPr="00372382">
        <w:rPr>
          <w:rFonts w:ascii="Times New Roman" w:eastAsia="Times New Roman" w:hAnsi="Times New Roman" w:cs="Times New Roman"/>
          <w:color w:val="000000" w:themeColor="text1"/>
          <w:sz w:val="24"/>
          <w:szCs w:val="24"/>
        </w:rPr>
        <w:t xml:space="preserve">  </w:t>
      </w:r>
      <w:r w:rsidRPr="00372382">
        <w:rPr>
          <w:rFonts w:ascii="Times New Roman" w:eastAsia="Times New Roman" w:hAnsi="Times New Roman" w:cs="Times New Roman"/>
          <w:color w:val="000000" w:themeColor="text1"/>
          <w:sz w:val="24"/>
          <w:szCs w:val="24"/>
        </w:rPr>
        <w:t xml:space="preserve"> *  </w:t>
      </w:r>
      <w:r w:rsidRPr="00372382">
        <w:rPr>
          <w:rFonts w:ascii="Times New Roman" w:eastAsia="Times New Roman" w:hAnsi="Times New Roman" w:cs="Times New Roman"/>
          <w:color w:val="000000" w:themeColor="text1"/>
          <w:sz w:val="26"/>
          <w:szCs w:val="26"/>
        </w:rPr>
        <w:t xml:space="preserve">Phí </w:t>
      </w:r>
      <w:r w:rsidR="008732E4">
        <w:rPr>
          <w:rFonts w:ascii="Times New Roman" w:eastAsia="Times New Roman" w:hAnsi="Times New Roman" w:cs="Times New Roman"/>
          <w:color w:val="000000" w:themeColor="text1"/>
          <w:sz w:val="26"/>
          <w:szCs w:val="26"/>
        </w:rPr>
        <w:t>làm quyết toán cuối năm là ……………………</w:t>
      </w:r>
      <w:r w:rsidR="006871AA" w:rsidRPr="00372382">
        <w:rPr>
          <w:rFonts w:ascii="Times New Roman" w:eastAsia="Times New Roman" w:hAnsi="Times New Roman" w:cs="Times New Roman"/>
          <w:color w:val="000000" w:themeColor="text1"/>
          <w:sz w:val="26"/>
          <w:szCs w:val="26"/>
        </w:rPr>
        <w:t xml:space="preserve"> </w:t>
      </w:r>
      <w:r w:rsidRPr="00372382">
        <w:rPr>
          <w:rFonts w:ascii="Times New Roman" w:eastAsia="Times New Roman" w:hAnsi="Times New Roman" w:cs="Times New Roman"/>
          <w:color w:val="000000" w:themeColor="text1"/>
          <w:sz w:val="26"/>
          <w:szCs w:val="26"/>
        </w:rPr>
        <w:t>đ/tháng</w:t>
      </w:r>
    </w:p>
    <w:p w:rsidR="00EF7756" w:rsidRPr="00372382" w:rsidRDefault="00EF7756" w:rsidP="00C059EB">
      <w:pPr>
        <w:shd w:val="clear" w:color="auto" w:fill="FFFFFF"/>
        <w:spacing w:after="0" w:line="360" w:lineRule="auto"/>
        <w:jc w:val="both"/>
        <w:rPr>
          <w:rFonts w:ascii="Times New Roman" w:eastAsia="Times New Roman" w:hAnsi="Times New Roman" w:cs="Times New Roman"/>
          <w:color w:val="000000" w:themeColor="text1"/>
          <w:sz w:val="18"/>
          <w:szCs w:val="18"/>
        </w:rPr>
      </w:pPr>
      <w:r w:rsidRPr="00372382">
        <w:rPr>
          <w:rFonts w:ascii="Times New Roman" w:eastAsia="Times New Roman" w:hAnsi="Times New Roman" w:cs="Times New Roman"/>
          <w:color w:val="000000" w:themeColor="text1"/>
          <w:sz w:val="26"/>
          <w:szCs w:val="26"/>
        </w:rPr>
        <w:t>Phí hỗ trợ làm lại sổ sách (nếu có) bằng 60% phí dịch vụ hàng tháng.</w:t>
      </w:r>
    </w:p>
    <w:p w:rsidR="00A3717F" w:rsidRPr="00372382" w:rsidRDefault="00EF7756" w:rsidP="00C059EB">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372382">
        <w:rPr>
          <w:rFonts w:ascii="Times New Roman" w:eastAsia="Times New Roman" w:hAnsi="Times New Roman" w:cs="Times New Roman"/>
          <w:color w:val="000000" w:themeColor="text1"/>
          <w:sz w:val="26"/>
          <w:szCs w:val="26"/>
        </w:rPr>
        <w:t xml:space="preserve">Toàn bộ phí trên chưa bao gồm thuế GTGT và sẽ được xem xét lại vào tháng 01 của năm mới hoặc khi công việc kinh doanh của bên </w:t>
      </w:r>
      <w:r w:rsidR="00287433" w:rsidRPr="00372382">
        <w:rPr>
          <w:rFonts w:ascii="Times New Roman" w:eastAsia="Times New Roman" w:hAnsi="Times New Roman" w:cs="Times New Roman"/>
          <w:color w:val="000000" w:themeColor="text1"/>
          <w:sz w:val="26"/>
          <w:szCs w:val="26"/>
        </w:rPr>
        <w:t>B</w:t>
      </w:r>
      <w:r w:rsidRPr="00372382">
        <w:rPr>
          <w:rFonts w:ascii="Times New Roman" w:eastAsia="Times New Roman" w:hAnsi="Times New Roman" w:cs="Times New Roman"/>
          <w:color w:val="000000" w:themeColor="text1"/>
          <w:sz w:val="26"/>
          <w:szCs w:val="26"/>
        </w:rPr>
        <w:t xml:space="preserve"> có thay đổi so với lúc ký hợp đồng.</w:t>
      </w:r>
      <w:r w:rsidR="00A3717F" w:rsidRPr="00372382">
        <w:rPr>
          <w:rFonts w:ascii="Times New Roman" w:eastAsia="Times New Roman" w:hAnsi="Times New Roman" w:cs="Times New Roman"/>
          <w:color w:val="000000" w:themeColor="text1"/>
          <w:sz w:val="26"/>
          <w:szCs w:val="26"/>
        </w:rPr>
        <w:t xml:space="preserve"> </w:t>
      </w:r>
    </w:p>
    <w:p w:rsidR="00A3717F" w:rsidRPr="00372382" w:rsidRDefault="00A3717F" w:rsidP="008B5687">
      <w:pPr>
        <w:shd w:val="clear" w:color="auto" w:fill="FFFFFF"/>
        <w:spacing w:after="0" w:line="360" w:lineRule="auto"/>
        <w:rPr>
          <w:rFonts w:ascii="Times New Roman" w:eastAsia="Times New Roman" w:hAnsi="Times New Roman" w:cs="Times New Roman"/>
          <w:b/>
          <w:bCs/>
          <w:color w:val="000000"/>
          <w:sz w:val="26"/>
          <w:szCs w:val="26"/>
        </w:rPr>
      </w:pPr>
      <w:r w:rsidRPr="00372382">
        <w:rPr>
          <w:rFonts w:ascii="Times New Roman" w:eastAsia="Times New Roman" w:hAnsi="Times New Roman" w:cs="Times New Roman"/>
          <w:b/>
          <w:bCs/>
          <w:color w:val="000000"/>
          <w:sz w:val="26"/>
          <w:szCs w:val="26"/>
        </w:rPr>
        <w:t>Phương thức thanh toán:</w:t>
      </w:r>
    </w:p>
    <w:p w:rsidR="00A3717F" w:rsidRPr="00372382" w:rsidRDefault="00E30A82" w:rsidP="00C059EB">
      <w:pPr>
        <w:pStyle w:val="ListParagraph"/>
        <w:numPr>
          <w:ilvl w:val="0"/>
          <w:numId w:val="27"/>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Thời gian thanh toán: </w:t>
      </w:r>
      <w:r w:rsidR="0074537F" w:rsidRPr="00372382">
        <w:rPr>
          <w:rFonts w:ascii="Times New Roman" w:eastAsia="Times New Roman" w:hAnsi="Times New Roman" w:cs="Times New Roman"/>
          <w:color w:val="000000"/>
          <w:sz w:val="26"/>
          <w:szCs w:val="26"/>
        </w:rPr>
        <w:t>Thanh toán trước ngày 20 hàng tháng</w:t>
      </w:r>
      <w:r w:rsidRPr="00372382">
        <w:rPr>
          <w:rFonts w:ascii="Times New Roman" w:eastAsia="Times New Roman" w:hAnsi="Times New Roman" w:cs="Times New Roman"/>
          <w:color w:val="000000"/>
          <w:sz w:val="26"/>
          <w:szCs w:val="26"/>
        </w:rPr>
        <w:t>.</w:t>
      </w:r>
    </w:p>
    <w:p w:rsidR="00A3717F" w:rsidRPr="00372382" w:rsidRDefault="00A3717F" w:rsidP="00C059EB">
      <w:pPr>
        <w:pStyle w:val="ListParagraph"/>
        <w:numPr>
          <w:ilvl w:val="0"/>
          <w:numId w:val="27"/>
        </w:numPr>
        <w:shd w:val="clear" w:color="auto" w:fill="FFFFFF"/>
        <w:spacing w:after="0" w:line="360" w:lineRule="auto"/>
        <w:jc w:val="both"/>
        <w:rPr>
          <w:rFonts w:ascii="Times New Roman" w:eastAsia="Times New Roman" w:hAnsi="Times New Roman" w:cs="Times New Roman"/>
          <w:b/>
          <w:i/>
          <w:color w:val="000000"/>
          <w:sz w:val="26"/>
          <w:szCs w:val="26"/>
        </w:rPr>
      </w:pPr>
      <w:r w:rsidRPr="00372382">
        <w:rPr>
          <w:rFonts w:ascii="Times New Roman" w:eastAsia="Times New Roman" w:hAnsi="Times New Roman" w:cs="Times New Roman"/>
          <w:b/>
          <w:i/>
          <w:color w:val="000000"/>
          <w:sz w:val="26"/>
          <w:szCs w:val="26"/>
        </w:rPr>
        <w:t>Phí làm quyết toán cuối năm thu chung với phí tháng 12</w:t>
      </w:r>
      <w:r w:rsidR="00D204A1" w:rsidRPr="00372382">
        <w:rPr>
          <w:rFonts w:ascii="Times New Roman" w:eastAsia="Times New Roman" w:hAnsi="Times New Roman" w:cs="Times New Roman"/>
          <w:b/>
          <w:i/>
          <w:color w:val="000000"/>
          <w:sz w:val="26"/>
          <w:szCs w:val="26"/>
        </w:rPr>
        <w:t>.</w:t>
      </w:r>
    </w:p>
    <w:p w:rsidR="00A3717F" w:rsidRPr="00372382" w:rsidRDefault="00A3717F" w:rsidP="00C059EB">
      <w:pPr>
        <w:pStyle w:val="ListParagraph"/>
        <w:numPr>
          <w:ilvl w:val="0"/>
          <w:numId w:val="27"/>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Phí hỗ trợ làm lại sổ sách (nếu có) sẽ được thanh toán ngay khi bên B nhận hồ sơ chứng từ.</w:t>
      </w:r>
    </w:p>
    <w:p w:rsidR="00E30A82" w:rsidRPr="00372382" w:rsidRDefault="00E30A82" w:rsidP="00C059EB">
      <w:pPr>
        <w:pStyle w:val="ListParagraph"/>
        <w:numPr>
          <w:ilvl w:val="0"/>
          <w:numId w:val="27"/>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Hình thức thanh toán: chuyển khoản hoặc tiền mặt.</w:t>
      </w:r>
    </w:p>
    <w:p w:rsidR="00E30A82" w:rsidRPr="00372382" w:rsidRDefault="00E30A82" w:rsidP="00D04ADB">
      <w:pPr>
        <w:shd w:val="clear" w:color="auto" w:fill="FFFFFF"/>
        <w:spacing w:after="0" w:line="360" w:lineRule="auto"/>
        <w:rPr>
          <w:rFonts w:ascii="Times New Roman" w:eastAsia="Times New Roman" w:hAnsi="Times New Roman" w:cs="Times New Roman"/>
          <w:b/>
          <w:bCs/>
          <w:color w:val="000000"/>
          <w:sz w:val="26"/>
          <w:szCs w:val="26"/>
        </w:rPr>
      </w:pPr>
      <w:r w:rsidRPr="004C13FB">
        <w:rPr>
          <w:rFonts w:ascii="Times New Roman" w:eastAsia="Times New Roman" w:hAnsi="Times New Roman" w:cs="Times New Roman"/>
          <w:b/>
          <w:bCs/>
          <w:color w:val="000000"/>
          <w:sz w:val="26"/>
          <w:szCs w:val="26"/>
          <w:u w:val="single"/>
        </w:rPr>
        <w:t>Điều 3</w:t>
      </w:r>
      <w:r w:rsidRPr="00372382">
        <w:rPr>
          <w:rFonts w:ascii="Times New Roman" w:eastAsia="Times New Roman" w:hAnsi="Times New Roman" w:cs="Times New Roman"/>
          <w:b/>
          <w:bCs/>
          <w:color w:val="000000"/>
          <w:sz w:val="26"/>
          <w:szCs w:val="26"/>
        </w:rPr>
        <w:t xml:space="preserve">: </w:t>
      </w:r>
      <w:r w:rsidR="00260383" w:rsidRPr="00372382">
        <w:rPr>
          <w:rFonts w:ascii="Times New Roman" w:eastAsia="Times New Roman" w:hAnsi="Times New Roman" w:cs="Times New Roman"/>
          <w:b/>
          <w:bCs/>
          <w:color w:val="000000"/>
          <w:sz w:val="26"/>
          <w:szCs w:val="26"/>
        </w:rPr>
        <w:t>Phương thức thực hiện và thời hạn hợp đồng</w:t>
      </w:r>
    </w:p>
    <w:p w:rsidR="00260383" w:rsidRPr="00372382" w:rsidRDefault="00260383" w:rsidP="00D04ADB">
      <w:pPr>
        <w:shd w:val="clear" w:color="auto" w:fill="FFFFFF"/>
        <w:spacing w:after="0" w:line="360" w:lineRule="auto"/>
        <w:rPr>
          <w:rFonts w:ascii="Times New Roman" w:eastAsia="Times New Roman" w:hAnsi="Times New Roman" w:cs="Times New Roman"/>
          <w:b/>
          <w:bCs/>
          <w:color w:val="000000"/>
          <w:sz w:val="26"/>
          <w:szCs w:val="26"/>
        </w:rPr>
      </w:pPr>
      <w:r w:rsidRPr="00372382">
        <w:rPr>
          <w:rFonts w:ascii="Times New Roman" w:eastAsia="Times New Roman" w:hAnsi="Times New Roman" w:cs="Times New Roman"/>
          <w:b/>
          <w:bCs/>
          <w:color w:val="000000"/>
          <w:sz w:val="26"/>
          <w:szCs w:val="26"/>
        </w:rPr>
        <w:t>Phương thức thực hiện</w:t>
      </w:r>
      <w:r w:rsidR="00675866" w:rsidRPr="00372382">
        <w:rPr>
          <w:rFonts w:ascii="Times New Roman" w:eastAsia="Times New Roman" w:hAnsi="Times New Roman" w:cs="Times New Roman"/>
          <w:b/>
          <w:bCs/>
          <w:color w:val="000000"/>
          <w:sz w:val="26"/>
          <w:szCs w:val="26"/>
        </w:rPr>
        <w:t>:</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Mọi công việc được thực hiện tại văn phòng bên </w:t>
      </w:r>
      <w:r w:rsidR="006D41CC"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Hàng tháng từ ngày 25 đến ngày 05 tháng sau bên </w:t>
      </w:r>
      <w:r w:rsidR="006D41CC"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sẽ thông báo cho bên </w:t>
      </w:r>
      <w:r w:rsidR="006D41CC" w:rsidRPr="00372382">
        <w:rPr>
          <w:rFonts w:ascii="Times New Roman" w:eastAsia="Times New Roman" w:hAnsi="Times New Roman" w:cs="Times New Roman"/>
          <w:color w:val="000000"/>
          <w:sz w:val="26"/>
          <w:szCs w:val="26"/>
        </w:rPr>
        <w:t>B</w:t>
      </w:r>
      <w:r w:rsidRPr="00372382">
        <w:rPr>
          <w:rFonts w:ascii="Times New Roman" w:eastAsia="Times New Roman" w:hAnsi="Times New Roman" w:cs="Times New Roman"/>
          <w:color w:val="000000"/>
          <w:sz w:val="26"/>
          <w:szCs w:val="26"/>
        </w:rPr>
        <w:t xml:space="preserve"> chuẩn bị các loại hồ sơ, hóa đơn, chứng từ và hẹn ngày đến lấy.</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Chậm nhất đến trước 03 ngày hết hạn nộp báo cáo bên </w:t>
      </w:r>
      <w:r w:rsidR="006D41CC"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sẽ gửi báo cáo cho bên </w:t>
      </w:r>
      <w:r w:rsidR="006D41CC" w:rsidRPr="00372382">
        <w:rPr>
          <w:rFonts w:ascii="Times New Roman" w:eastAsia="Times New Roman" w:hAnsi="Times New Roman" w:cs="Times New Roman"/>
          <w:color w:val="000000"/>
          <w:sz w:val="26"/>
          <w:szCs w:val="26"/>
        </w:rPr>
        <w:t xml:space="preserve">B </w:t>
      </w:r>
      <w:r w:rsidRPr="00372382">
        <w:rPr>
          <w:rFonts w:ascii="Times New Roman" w:eastAsia="Times New Roman" w:hAnsi="Times New Roman" w:cs="Times New Roman"/>
          <w:color w:val="000000"/>
          <w:sz w:val="26"/>
          <w:szCs w:val="26"/>
        </w:rPr>
        <w:t>kiểm tra, đối chiếu trước khi tiến hành nộp báo cáo</w:t>
      </w:r>
      <w:r w:rsidR="00CB6190">
        <w:rPr>
          <w:rFonts w:ascii="Times New Roman" w:eastAsia="Times New Roman" w:hAnsi="Times New Roman" w:cs="Times New Roman"/>
          <w:color w:val="000000"/>
          <w:sz w:val="26"/>
          <w:szCs w:val="26"/>
        </w:rPr>
        <w:t>.</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Chậm nhất đến ngày 30 của tháng tiếp theo bên </w:t>
      </w:r>
      <w:r w:rsidR="003D62F6"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sẽ hoàn chỉnh toàn bộ hồ sơ chứng từ theo thoả thuận tại Điều 1</w:t>
      </w:r>
      <w:r w:rsidR="008D2BF9">
        <w:rPr>
          <w:rFonts w:ascii="Times New Roman" w:eastAsia="Times New Roman" w:hAnsi="Times New Roman" w:cs="Times New Roman"/>
          <w:color w:val="000000"/>
          <w:sz w:val="26"/>
          <w:szCs w:val="26"/>
        </w:rPr>
        <w:t xml:space="preserve"> </w:t>
      </w:r>
      <w:r w:rsidR="006212B2" w:rsidRPr="00372382">
        <w:rPr>
          <w:rFonts w:ascii="Times New Roman" w:eastAsia="Times New Roman" w:hAnsi="Times New Roman" w:cs="Times New Roman"/>
          <w:color w:val="000000"/>
          <w:sz w:val="26"/>
          <w:szCs w:val="26"/>
        </w:rPr>
        <w:t xml:space="preserve">và </w:t>
      </w:r>
      <w:r w:rsidRPr="00372382">
        <w:rPr>
          <w:rFonts w:ascii="Times New Roman" w:eastAsia="Times New Roman" w:hAnsi="Times New Roman" w:cs="Times New Roman"/>
          <w:color w:val="000000"/>
          <w:sz w:val="26"/>
          <w:szCs w:val="26"/>
        </w:rPr>
        <w:t xml:space="preserve"> trả lại cho bên </w:t>
      </w:r>
      <w:r w:rsidR="003D62F6" w:rsidRPr="00372382">
        <w:rPr>
          <w:rFonts w:ascii="Times New Roman" w:eastAsia="Times New Roman" w:hAnsi="Times New Roman" w:cs="Times New Roman"/>
          <w:color w:val="000000"/>
          <w:sz w:val="26"/>
          <w:szCs w:val="26"/>
        </w:rPr>
        <w:t>B</w:t>
      </w:r>
      <w:r w:rsidRPr="00372382">
        <w:rPr>
          <w:rFonts w:ascii="Times New Roman" w:eastAsia="Times New Roman" w:hAnsi="Times New Roman" w:cs="Times New Roman"/>
          <w:color w:val="000000"/>
          <w:sz w:val="26"/>
          <w:szCs w:val="26"/>
        </w:rPr>
        <w:t xml:space="preserve"> lưu giữ, bảo quản.</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Trong quá trình làm việc nếu có thông báo của cơ quan thuế bên </w:t>
      </w:r>
      <w:r w:rsidR="002E6991" w:rsidRPr="00372382">
        <w:rPr>
          <w:rFonts w:ascii="Times New Roman" w:eastAsia="Times New Roman" w:hAnsi="Times New Roman" w:cs="Times New Roman"/>
          <w:color w:val="000000"/>
          <w:sz w:val="26"/>
          <w:szCs w:val="26"/>
        </w:rPr>
        <w:t>B</w:t>
      </w:r>
      <w:r w:rsidRPr="00372382">
        <w:rPr>
          <w:rFonts w:ascii="Times New Roman" w:eastAsia="Times New Roman" w:hAnsi="Times New Roman" w:cs="Times New Roman"/>
          <w:color w:val="000000"/>
          <w:sz w:val="26"/>
          <w:szCs w:val="26"/>
        </w:rPr>
        <w:t xml:space="preserve"> </w:t>
      </w:r>
      <w:r w:rsidR="006212B2" w:rsidRPr="00372382">
        <w:rPr>
          <w:rFonts w:ascii="Times New Roman" w:eastAsia="Times New Roman" w:hAnsi="Times New Roman" w:cs="Times New Roman"/>
          <w:color w:val="000000"/>
          <w:sz w:val="26"/>
          <w:szCs w:val="26"/>
        </w:rPr>
        <w:t xml:space="preserve">phải </w:t>
      </w:r>
      <w:r w:rsidRPr="00372382">
        <w:rPr>
          <w:rFonts w:ascii="Times New Roman" w:eastAsia="Times New Roman" w:hAnsi="Times New Roman" w:cs="Times New Roman"/>
          <w:color w:val="000000"/>
          <w:sz w:val="26"/>
          <w:szCs w:val="26"/>
        </w:rPr>
        <w:t xml:space="preserve">chuyển ngay cho bên </w:t>
      </w:r>
      <w:r w:rsidR="002E6991"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để bên </w:t>
      </w:r>
      <w:r w:rsidR="002E6991"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cử người đi xử lý.</w:t>
      </w:r>
    </w:p>
    <w:p w:rsidR="00260383" w:rsidRPr="00372382" w:rsidRDefault="00260383" w:rsidP="00C059EB">
      <w:pPr>
        <w:pStyle w:val="ListParagraph"/>
        <w:numPr>
          <w:ilvl w:val="0"/>
          <w:numId w:val="28"/>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Trừ trường hợp đặc biệt mọi tư vấn hoặc trao đổi công việc giữa bên </w:t>
      </w:r>
      <w:r w:rsidR="002538BD"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với bên </w:t>
      </w:r>
      <w:r w:rsidR="002538BD" w:rsidRPr="00372382">
        <w:rPr>
          <w:rFonts w:ascii="Times New Roman" w:eastAsia="Times New Roman" w:hAnsi="Times New Roman" w:cs="Times New Roman"/>
          <w:color w:val="000000"/>
          <w:sz w:val="26"/>
          <w:szCs w:val="26"/>
        </w:rPr>
        <w:t xml:space="preserve">B </w:t>
      </w:r>
      <w:r w:rsidRPr="00372382">
        <w:rPr>
          <w:rFonts w:ascii="Times New Roman" w:eastAsia="Times New Roman" w:hAnsi="Times New Roman" w:cs="Times New Roman"/>
          <w:color w:val="000000"/>
          <w:sz w:val="26"/>
          <w:szCs w:val="26"/>
        </w:rPr>
        <w:t>được thực hiện qua điện thoại.</w:t>
      </w:r>
    </w:p>
    <w:p w:rsidR="00675866" w:rsidRPr="00372382" w:rsidRDefault="00675866" w:rsidP="00675866">
      <w:pPr>
        <w:pStyle w:val="ListParagraph"/>
        <w:shd w:val="clear" w:color="auto" w:fill="FFFFFF"/>
        <w:spacing w:after="0" w:line="360" w:lineRule="auto"/>
        <w:rPr>
          <w:rFonts w:ascii="Times New Roman" w:eastAsia="Times New Roman" w:hAnsi="Times New Roman" w:cs="Times New Roman"/>
          <w:color w:val="000000"/>
          <w:sz w:val="26"/>
          <w:szCs w:val="26"/>
        </w:rPr>
      </w:pPr>
    </w:p>
    <w:p w:rsidR="00260383" w:rsidRPr="00372382" w:rsidRDefault="00260383" w:rsidP="00D04ADB">
      <w:p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rPr>
        <w:lastRenderedPageBreak/>
        <w:t>Thời hạn hợp đồng</w:t>
      </w:r>
      <w:r w:rsidR="00675866" w:rsidRPr="00372382">
        <w:rPr>
          <w:rFonts w:ascii="Times New Roman" w:eastAsia="Times New Roman" w:hAnsi="Times New Roman" w:cs="Times New Roman"/>
          <w:b/>
          <w:bCs/>
          <w:color w:val="000000"/>
          <w:sz w:val="26"/>
          <w:szCs w:val="26"/>
        </w:rPr>
        <w:t>:</w:t>
      </w:r>
    </w:p>
    <w:p w:rsidR="00E30A82" w:rsidRPr="00372382" w:rsidRDefault="00E30A82" w:rsidP="008B5687">
      <w:pPr>
        <w:pStyle w:val="ListParagraph"/>
        <w:numPr>
          <w:ilvl w:val="0"/>
          <w:numId w:val="30"/>
        </w:num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Thời gian bắt đầu thực hiện dịch vụ kế toán trọn gói: Từ ngày </w:t>
      </w:r>
      <w:r w:rsidR="0008130B" w:rsidRPr="00372382">
        <w:rPr>
          <w:rFonts w:ascii="Times New Roman" w:eastAsia="Times New Roman" w:hAnsi="Times New Roman" w:cs="Times New Roman"/>
          <w:color w:val="000000"/>
          <w:sz w:val="26"/>
          <w:szCs w:val="26"/>
        </w:rPr>
        <w:t>..................</w:t>
      </w:r>
    </w:p>
    <w:p w:rsidR="00E30A82" w:rsidRPr="00372382" w:rsidRDefault="00E30A82" w:rsidP="008B5687">
      <w:pPr>
        <w:pStyle w:val="ListParagraph"/>
        <w:numPr>
          <w:ilvl w:val="0"/>
          <w:numId w:val="30"/>
        </w:num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Thời hạn hợp đồng: 12 tháng</w:t>
      </w:r>
    </w:p>
    <w:p w:rsidR="00E30A82" w:rsidRPr="00372382" w:rsidRDefault="00E30A82" w:rsidP="00D04ADB">
      <w:p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u w:val="single"/>
        </w:rPr>
        <w:t>Điều 4</w:t>
      </w:r>
      <w:r w:rsidRPr="00372382">
        <w:rPr>
          <w:rFonts w:ascii="Times New Roman" w:eastAsia="Times New Roman" w:hAnsi="Times New Roman" w:cs="Times New Roman"/>
          <w:b/>
          <w:bCs/>
          <w:color w:val="000000"/>
          <w:sz w:val="26"/>
          <w:szCs w:val="26"/>
        </w:rPr>
        <w:t>: Trách nhiệm mỗi bên</w:t>
      </w:r>
    </w:p>
    <w:p w:rsidR="00E30A82" w:rsidRPr="00372382" w:rsidRDefault="00E30A82" w:rsidP="00D04ADB">
      <w:p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rPr>
        <w:t>            Quyền và trách nhiệm bên A:</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Dựa trên những tài liệu, hồ sơ, chứng từ, thông tin do bên B cung cấp thực hiện đầy đủ và đúng qui định các nội dung trong điều 1 của hợp đồng này kể từ ngày hợp đồng được ký kết cho đến khi chấm dứt.</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Kiểm tra, phát hiện và báo cho bên B biết những sai sót trong các loại hồ sơ chứng từ để</w:t>
      </w:r>
      <w:r w:rsidR="006212B2" w:rsidRPr="00372382">
        <w:rPr>
          <w:rFonts w:ascii="Times New Roman" w:eastAsia="Times New Roman" w:hAnsi="Times New Roman" w:cs="Times New Roman"/>
          <w:color w:val="000000"/>
          <w:sz w:val="26"/>
          <w:szCs w:val="26"/>
        </w:rPr>
        <w:t xml:space="preserve"> bên B </w:t>
      </w:r>
      <w:r w:rsidRPr="00372382">
        <w:rPr>
          <w:rFonts w:ascii="Times New Roman" w:eastAsia="Times New Roman" w:hAnsi="Times New Roman" w:cs="Times New Roman"/>
          <w:color w:val="000000"/>
          <w:sz w:val="26"/>
          <w:szCs w:val="26"/>
        </w:rPr>
        <w:t>bổ sung, sửa chữa kịp thời. Thường xuyên thông báo và tư vấn cho bên B</w:t>
      </w:r>
      <w:r w:rsidR="008A1B7D" w:rsidRPr="00372382">
        <w:rPr>
          <w:rFonts w:ascii="Times New Roman" w:eastAsia="Times New Roman" w:hAnsi="Times New Roman" w:cs="Times New Roman"/>
          <w:color w:val="000000"/>
          <w:sz w:val="26"/>
          <w:szCs w:val="26"/>
        </w:rPr>
        <w:t xml:space="preserve"> những thay đổi </w:t>
      </w:r>
      <w:r w:rsidRPr="00372382">
        <w:rPr>
          <w:rFonts w:ascii="Times New Roman" w:eastAsia="Times New Roman" w:hAnsi="Times New Roman" w:cs="Times New Roman"/>
          <w:color w:val="000000"/>
          <w:sz w:val="26"/>
          <w:szCs w:val="26"/>
        </w:rPr>
        <w:t>liên quan đến việc kê khai, quyết toán thuế.</w:t>
      </w:r>
    </w:p>
    <w:p w:rsidR="006212B2"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Hàng tháng phải thông </w:t>
      </w:r>
      <w:r w:rsidR="005259F1">
        <w:rPr>
          <w:rFonts w:ascii="Times New Roman" w:eastAsia="Times New Roman" w:hAnsi="Times New Roman" w:cs="Times New Roman"/>
          <w:color w:val="000000"/>
          <w:sz w:val="26"/>
          <w:szCs w:val="26"/>
        </w:rPr>
        <w:t xml:space="preserve">báo </w:t>
      </w:r>
      <w:r w:rsidRPr="00372382">
        <w:rPr>
          <w:rFonts w:ascii="Times New Roman" w:eastAsia="Times New Roman" w:hAnsi="Times New Roman" w:cs="Times New Roman"/>
          <w:color w:val="000000"/>
          <w:sz w:val="26"/>
          <w:szCs w:val="26"/>
        </w:rPr>
        <w:t xml:space="preserve">cho bên B biết những khoản thuế mà bên B phải nộp </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Chịu trách nhiệm bảo mật toàn bộ số liệu về doanh số và các hoạt động kinh doanh của bên B trong và sau khi thực hiện hợp đồng. Bảo quản hóa đơn chứng từ do bên B cung cấp trong thời gian thực hiện công việc cho đến khi giao lại cho bên B.</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Chịu trách nhiệm giải trình với các cơ quan liên quan đến công việc do bên </w:t>
      </w:r>
      <w:r w:rsidR="000D186B" w:rsidRPr="00372382">
        <w:rPr>
          <w:rFonts w:ascii="Times New Roman" w:eastAsia="Times New Roman" w:hAnsi="Times New Roman" w:cs="Times New Roman"/>
          <w:color w:val="000000"/>
          <w:sz w:val="26"/>
          <w:szCs w:val="26"/>
        </w:rPr>
        <w:t>A thực hiện trong thời gian hợp đồng.</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Khi chấm dứt hợp đồng phải bàn giao đầy đủ với người có trách nhiệm của bên</w:t>
      </w:r>
      <w:r w:rsidR="0070697E" w:rsidRPr="00372382">
        <w:rPr>
          <w:rFonts w:ascii="Times New Roman" w:eastAsia="Times New Roman" w:hAnsi="Times New Roman" w:cs="Times New Roman"/>
          <w:color w:val="000000"/>
          <w:sz w:val="26"/>
          <w:szCs w:val="26"/>
        </w:rPr>
        <w:t xml:space="preserve"> B</w:t>
      </w:r>
      <w:r w:rsidRPr="00372382">
        <w:rPr>
          <w:rFonts w:ascii="Times New Roman" w:eastAsia="Times New Roman" w:hAnsi="Times New Roman" w:cs="Times New Roman"/>
          <w:color w:val="000000"/>
          <w:sz w:val="26"/>
          <w:szCs w:val="26"/>
        </w:rPr>
        <w:t>.  </w:t>
      </w:r>
    </w:p>
    <w:p w:rsidR="00BA4FE4" w:rsidRPr="00372382" w:rsidRDefault="00BA4FE4"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Bên </w:t>
      </w:r>
      <w:r w:rsidR="0070697E"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không can thiệp vào nội bộ, không chịu trách nhiệm về những hoạt động kinh doanh cũng như các nội dung, tính pháp lý đã ghi trong hoá đơn, chứng từ của bên </w:t>
      </w:r>
      <w:r w:rsidR="00E94D0D" w:rsidRPr="00372382">
        <w:rPr>
          <w:rFonts w:ascii="Times New Roman" w:eastAsia="Times New Roman" w:hAnsi="Times New Roman" w:cs="Times New Roman"/>
          <w:color w:val="000000"/>
          <w:sz w:val="26"/>
          <w:szCs w:val="26"/>
        </w:rPr>
        <w:t>B</w:t>
      </w:r>
      <w:r w:rsidRPr="00372382">
        <w:rPr>
          <w:rFonts w:ascii="Times New Roman" w:eastAsia="Times New Roman" w:hAnsi="Times New Roman" w:cs="Times New Roman"/>
          <w:color w:val="000000"/>
          <w:sz w:val="26"/>
          <w:szCs w:val="26"/>
        </w:rPr>
        <w:t xml:space="preserve">. </w:t>
      </w:r>
    </w:p>
    <w:p w:rsidR="00BA4FE4" w:rsidRPr="00372382" w:rsidRDefault="008D2BF9" w:rsidP="00C059EB">
      <w:pPr>
        <w:pStyle w:val="ListParagraph"/>
        <w:numPr>
          <w:ilvl w:val="0"/>
          <w:numId w:val="31"/>
        </w:num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Ngừ</w:t>
      </w:r>
      <w:r w:rsidR="00BA4FE4" w:rsidRPr="00372382">
        <w:rPr>
          <w:rFonts w:ascii="Times New Roman" w:eastAsia="Times New Roman" w:hAnsi="Times New Roman" w:cs="Times New Roman"/>
          <w:color w:val="000000"/>
          <w:sz w:val="26"/>
          <w:szCs w:val="26"/>
        </w:rPr>
        <w:t xml:space="preserve">ng ngay hợp đồng hoặc không bàn giao sổ sách chứng từ nếu bên </w:t>
      </w:r>
      <w:r w:rsidR="000D3B1F" w:rsidRPr="00372382">
        <w:rPr>
          <w:rFonts w:ascii="Times New Roman" w:eastAsia="Times New Roman" w:hAnsi="Times New Roman" w:cs="Times New Roman"/>
          <w:color w:val="000000"/>
          <w:sz w:val="26"/>
          <w:szCs w:val="26"/>
        </w:rPr>
        <w:t>B</w:t>
      </w:r>
      <w:r w:rsidR="00BA4FE4" w:rsidRPr="00372382">
        <w:rPr>
          <w:rFonts w:ascii="Times New Roman" w:eastAsia="Times New Roman" w:hAnsi="Times New Roman" w:cs="Times New Roman"/>
          <w:color w:val="000000"/>
          <w:sz w:val="26"/>
          <w:szCs w:val="26"/>
        </w:rPr>
        <w:t xml:space="preserve"> không thanh toán phí đúng hạn theo điều 2 mà không có lý do chính đáng bằng văn bản gửi cho bên </w:t>
      </w:r>
      <w:r w:rsidR="000D3B1F" w:rsidRPr="00372382">
        <w:rPr>
          <w:rFonts w:ascii="Times New Roman" w:eastAsia="Times New Roman" w:hAnsi="Times New Roman" w:cs="Times New Roman"/>
          <w:color w:val="000000"/>
          <w:sz w:val="26"/>
          <w:szCs w:val="26"/>
        </w:rPr>
        <w:t>A</w:t>
      </w:r>
      <w:r w:rsidR="00BA4FE4" w:rsidRPr="00372382">
        <w:rPr>
          <w:rFonts w:ascii="Times New Roman" w:eastAsia="Times New Roman" w:hAnsi="Times New Roman" w:cs="Times New Roman"/>
          <w:color w:val="000000"/>
          <w:sz w:val="26"/>
          <w:szCs w:val="26"/>
        </w:rPr>
        <w:t>.</w:t>
      </w:r>
    </w:p>
    <w:p w:rsidR="00E30A82" w:rsidRPr="00372382" w:rsidRDefault="00E30A82" w:rsidP="00CE515B">
      <w:pPr>
        <w:pStyle w:val="ListParagraph"/>
        <w:shd w:val="clear" w:color="auto" w:fill="FFFFFF"/>
        <w:spacing w:after="0" w:line="360" w:lineRule="auto"/>
        <w:ind w:left="360"/>
        <w:rPr>
          <w:rFonts w:ascii="Times New Roman" w:eastAsia="Times New Roman" w:hAnsi="Times New Roman" w:cs="Times New Roman"/>
          <w:b/>
          <w:bCs/>
          <w:color w:val="000000"/>
          <w:sz w:val="26"/>
          <w:szCs w:val="26"/>
        </w:rPr>
      </w:pPr>
      <w:r w:rsidRPr="00372382">
        <w:rPr>
          <w:rFonts w:ascii="Times New Roman" w:eastAsia="Times New Roman" w:hAnsi="Times New Roman" w:cs="Times New Roman"/>
          <w:b/>
          <w:bCs/>
          <w:color w:val="000000"/>
          <w:sz w:val="26"/>
          <w:szCs w:val="26"/>
        </w:rPr>
        <w:t>Quyền và trách nhiệm bên B:</w:t>
      </w:r>
    </w:p>
    <w:p w:rsidR="0049682F" w:rsidRPr="00372382" w:rsidRDefault="0049682F"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Ngay sau khi ký hợp đồng, cung cấp đầy đủ cho bên </w:t>
      </w:r>
      <w:r w:rsidR="00F05863" w:rsidRPr="00372382">
        <w:rPr>
          <w:rFonts w:ascii="Times New Roman" w:eastAsia="Times New Roman" w:hAnsi="Times New Roman" w:cs="Times New Roman"/>
          <w:color w:val="000000"/>
          <w:sz w:val="26"/>
          <w:szCs w:val="26"/>
        </w:rPr>
        <w:t xml:space="preserve">A </w:t>
      </w:r>
      <w:r w:rsidRPr="00372382">
        <w:rPr>
          <w:rFonts w:ascii="Times New Roman" w:eastAsia="Times New Roman" w:hAnsi="Times New Roman" w:cs="Times New Roman"/>
          <w:color w:val="000000"/>
          <w:sz w:val="26"/>
          <w:szCs w:val="26"/>
        </w:rPr>
        <w:t>các loại hồ sơ, tài liệu như (bản photo có sao y): Giấy chứng nhận ĐKKD, giấy chứng nhận đăng ký thuế, giấy chứng nhận góp vốn của các thành viên, đăng ký mở tài khoản ngân hàng, các loại hợp đồng thuê, mướn, ….. và các loại giấy tờ liên quan khác nếu có.</w:t>
      </w:r>
    </w:p>
    <w:p w:rsidR="0049682F" w:rsidRPr="00372382" w:rsidRDefault="0049682F"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lastRenderedPageBreak/>
        <w:t>Chậm nhất đến ngày 10 hàng tháng phải cung cấp cho bên</w:t>
      </w:r>
      <w:r w:rsidR="00F05863" w:rsidRPr="00372382">
        <w:rPr>
          <w:rFonts w:ascii="Times New Roman" w:eastAsia="Times New Roman" w:hAnsi="Times New Roman" w:cs="Times New Roman"/>
          <w:color w:val="000000"/>
          <w:sz w:val="26"/>
          <w:szCs w:val="26"/>
        </w:rPr>
        <w:t xml:space="preserve"> A</w:t>
      </w:r>
      <w:r w:rsidRPr="00372382">
        <w:rPr>
          <w:rFonts w:ascii="Times New Roman" w:eastAsia="Times New Roman" w:hAnsi="Times New Roman" w:cs="Times New Roman"/>
          <w:color w:val="000000"/>
          <w:sz w:val="26"/>
          <w:szCs w:val="26"/>
        </w:rPr>
        <w:t xml:space="preserve"> đầy đủ các loại hóa đơn, chứng từ mua hàng, bán hàng, chứng từ giao dịch v</w:t>
      </w:r>
      <w:r w:rsidR="00655D2E" w:rsidRPr="00372382">
        <w:rPr>
          <w:rFonts w:ascii="Times New Roman" w:eastAsia="Times New Roman" w:hAnsi="Times New Roman" w:cs="Times New Roman"/>
          <w:color w:val="000000"/>
          <w:sz w:val="26"/>
          <w:szCs w:val="26"/>
        </w:rPr>
        <w:t>ới ngân hàng, hợp đồng kinh tế </w:t>
      </w:r>
      <w:r w:rsidRPr="00372382">
        <w:rPr>
          <w:rFonts w:ascii="Times New Roman" w:eastAsia="Times New Roman" w:hAnsi="Times New Roman" w:cs="Times New Roman"/>
          <w:color w:val="000000"/>
          <w:sz w:val="26"/>
          <w:szCs w:val="26"/>
        </w:rPr>
        <w:t>và các loại thông tin khác nếu có (bản chính hoặc bản photo).</w:t>
      </w:r>
    </w:p>
    <w:p w:rsidR="00054A42" w:rsidRPr="00372382" w:rsidRDefault="0049682F"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Thông báo cho bên </w:t>
      </w:r>
      <w:r w:rsidR="00F05863"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biết trước </w:t>
      </w:r>
      <w:r w:rsidR="00B92705">
        <w:rPr>
          <w:rFonts w:ascii="Times New Roman" w:eastAsia="Times New Roman" w:hAnsi="Times New Roman" w:cs="Times New Roman"/>
          <w:color w:val="000000"/>
          <w:sz w:val="26"/>
          <w:szCs w:val="26"/>
        </w:rPr>
        <w:t>trong vòng 10 ngày</w:t>
      </w:r>
      <w:r w:rsidR="007E0802">
        <w:rPr>
          <w:rFonts w:ascii="Times New Roman" w:eastAsia="Times New Roman" w:hAnsi="Times New Roman" w:cs="Times New Roman"/>
          <w:color w:val="000000"/>
          <w:sz w:val="26"/>
          <w:szCs w:val="26"/>
        </w:rPr>
        <w:t xml:space="preserve"> kể từ ngày phát sinh</w:t>
      </w:r>
      <w:r w:rsidRPr="00372382">
        <w:rPr>
          <w:rFonts w:ascii="Times New Roman" w:eastAsia="Times New Roman" w:hAnsi="Times New Roman" w:cs="Times New Roman"/>
          <w:color w:val="000000"/>
          <w:sz w:val="26"/>
          <w:szCs w:val="26"/>
        </w:rPr>
        <w:t xml:space="preserve"> nếu có những thay đổi trong hoạt động kinh doanh của đơn vị mình như : Thay đổi </w:t>
      </w:r>
      <w:r w:rsidR="000A29A5" w:rsidRPr="00372382">
        <w:rPr>
          <w:rFonts w:ascii="Times New Roman" w:eastAsia="Times New Roman" w:hAnsi="Times New Roman" w:cs="Times New Roman"/>
          <w:color w:val="000000"/>
          <w:sz w:val="26"/>
          <w:szCs w:val="26"/>
        </w:rPr>
        <w:t xml:space="preserve">thông tin trên </w:t>
      </w:r>
      <w:r w:rsidRPr="00372382">
        <w:rPr>
          <w:rFonts w:ascii="Times New Roman" w:eastAsia="Times New Roman" w:hAnsi="Times New Roman" w:cs="Times New Roman"/>
          <w:color w:val="000000"/>
          <w:sz w:val="26"/>
          <w:szCs w:val="26"/>
        </w:rPr>
        <w:t>giấy phép, thay đổi mặt hàng kinh doanh chính</w:t>
      </w:r>
      <w:r w:rsidR="00054A42" w:rsidRPr="00372382">
        <w:rPr>
          <w:rFonts w:ascii="Times New Roman" w:eastAsia="Times New Roman" w:hAnsi="Times New Roman" w:cs="Times New Roman"/>
          <w:color w:val="000000"/>
          <w:sz w:val="26"/>
          <w:szCs w:val="26"/>
        </w:rPr>
        <w:t>, thay đổi địa chỉ kinh doanh, thay đổi tài khoản ngân hàng, và các thông tin khác liên quan đến thủ tục phải làm với cơ quan nhà nước</w:t>
      </w:r>
      <w:r w:rsidR="00BB10A1">
        <w:rPr>
          <w:rFonts w:ascii="Times New Roman" w:eastAsia="Times New Roman" w:hAnsi="Times New Roman" w:cs="Times New Roman"/>
          <w:color w:val="000000"/>
          <w:sz w:val="26"/>
          <w:szCs w:val="26"/>
        </w:rPr>
        <w:t>.</w:t>
      </w:r>
    </w:p>
    <w:p w:rsidR="003E4D6A" w:rsidRPr="00372382" w:rsidRDefault="00655D2E"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Chịu trách nhiệm hoàn toàn về tính pháp lý của c</w:t>
      </w:r>
      <w:r w:rsidR="003E4D6A" w:rsidRPr="00372382">
        <w:rPr>
          <w:rFonts w:ascii="Times New Roman" w:eastAsia="Times New Roman" w:hAnsi="Times New Roman" w:cs="Times New Roman"/>
          <w:color w:val="000000"/>
          <w:sz w:val="26"/>
          <w:szCs w:val="26"/>
        </w:rPr>
        <w:t xml:space="preserve">ác loại hồ sơ, chứng từ </w:t>
      </w:r>
      <w:r w:rsidRPr="00372382">
        <w:rPr>
          <w:rFonts w:ascii="Times New Roman" w:eastAsia="Times New Roman" w:hAnsi="Times New Roman" w:cs="Times New Roman"/>
          <w:color w:val="000000"/>
          <w:sz w:val="26"/>
          <w:szCs w:val="26"/>
        </w:rPr>
        <w:t xml:space="preserve">cung cấp </w:t>
      </w:r>
      <w:r w:rsidR="00F05863" w:rsidRPr="00372382">
        <w:rPr>
          <w:rFonts w:ascii="Times New Roman" w:eastAsia="Times New Roman" w:hAnsi="Times New Roman" w:cs="Times New Roman"/>
          <w:color w:val="000000"/>
          <w:sz w:val="26"/>
          <w:szCs w:val="26"/>
        </w:rPr>
        <w:t xml:space="preserve">cho bên A </w:t>
      </w:r>
      <w:r w:rsidR="00C40C07" w:rsidRPr="00372382">
        <w:rPr>
          <w:rFonts w:ascii="Times New Roman" w:eastAsia="Times New Roman" w:hAnsi="Times New Roman" w:cs="Times New Roman"/>
          <w:color w:val="000000"/>
          <w:sz w:val="26"/>
          <w:szCs w:val="26"/>
        </w:rPr>
        <w:t>cũng như mọi vấn đề </w:t>
      </w:r>
      <w:r w:rsidRPr="00372382">
        <w:rPr>
          <w:rFonts w:ascii="Times New Roman" w:eastAsia="Times New Roman" w:hAnsi="Times New Roman" w:cs="Times New Roman"/>
          <w:color w:val="000000"/>
          <w:sz w:val="26"/>
          <w:szCs w:val="26"/>
        </w:rPr>
        <w:t>liên quan đến hoạt động  kinh doanh của đơn vị mình.</w:t>
      </w:r>
    </w:p>
    <w:p w:rsidR="003E4D6A" w:rsidRPr="00372382" w:rsidRDefault="003E4D6A"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xml:space="preserve">Chịu trách nhiệm kiểm tra, lưu giữ, bảo quản và ký đầy đủ vào các loại báo cáo, hồ sơ, chứng từ, …do bên </w:t>
      </w:r>
      <w:r w:rsidR="00F05863" w:rsidRPr="00372382">
        <w:rPr>
          <w:rFonts w:ascii="Times New Roman" w:eastAsia="Times New Roman" w:hAnsi="Times New Roman" w:cs="Times New Roman"/>
          <w:color w:val="000000"/>
          <w:sz w:val="26"/>
          <w:szCs w:val="26"/>
        </w:rPr>
        <w:t>A</w:t>
      </w:r>
      <w:r w:rsidRPr="00372382">
        <w:rPr>
          <w:rFonts w:ascii="Times New Roman" w:eastAsia="Times New Roman" w:hAnsi="Times New Roman" w:cs="Times New Roman"/>
          <w:color w:val="000000"/>
          <w:sz w:val="26"/>
          <w:szCs w:val="26"/>
        </w:rPr>
        <w:t xml:space="preserve"> in ra và gởi cho bên</w:t>
      </w:r>
      <w:r w:rsidR="003B27FD" w:rsidRPr="00372382">
        <w:rPr>
          <w:rFonts w:ascii="Times New Roman" w:eastAsia="Times New Roman" w:hAnsi="Times New Roman" w:cs="Times New Roman"/>
          <w:color w:val="000000"/>
          <w:sz w:val="26"/>
          <w:szCs w:val="26"/>
        </w:rPr>
        <w:t xml:space="preserve"> B</w:t>
      </w:r>
      <w:r w:rsidR="00C51024" w:rsidRPr="00372382">
        <w:rPr>
          <w:rFonts w:ascii="Times New Roman" w:eastAsia="Times New Roman" w:hAnsi="Times New Roman" w:cs="Times New Roman"/>
          <w:color w:val="000000"/>
          <w:sz w:val="26"/>
          <w:szCs w:val="26"/>
        </w:rPr>
        <w:t>.</w:t>
      </w:r>
    </w:p>
    <w:p w:rsidR="00E30A82" w:rsidRPr="00372382" w:rsidRDefault="00C51024"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Có q</w:t>
      </w:r>
      <w:r w:rsidR="00E30A82" w:rsidRPr="00372382">
        <w:rPr>
          <w:rFonts w:ascii="Times New Roman" w:eastAsia="Times New Roman" w:hAnsi="Times New Roman" w:cs="Times New Roman"/>
          <w:color w:val="000000"/>
          <w:sz w:val="26"/>
          <w:szCs w:val="26"/>
        </w:rPr>
        <w:t>uyền được yêu cầu bên A giải thích số liệu liên quan đến hoạt động kế toán phát sinh trong quá trình thực hiện dịch vụ</w:t>
      </w:r>
      <w:r w:rsidR="00A72491" w:rsidRPr="00372382">
        <w:rPr>
          <w:rFonts w:ascii="Times New Roman" w:eastAsia="Times New Roman" w:hAnsi="Times New Roman" w:cs="Times New Roman"/>
          <w:color w:val="000000"/>
          <w:sz w:val="26"/>
          <w:szCs w:val="26"/>
        </w:rPr>
        <w:t>.</w:t>
      </w:r>
    </w:p>
    <w:p w:rsidR="00E30A82" w:rsidRPr="00372382" w:rsidRDefault="00E30A82" w:rsidP="00C059EB">
      <w:pPr>
        <w:pStyle w:val="ListParagraph"/>
        <w:numPr>
          <w:ilvl w:val="0"/>
          <w:numId w:val="32"/>
        </w:numPr>
        <w:shd w:val="clear" w:color="auto" w:fill="FFFFFF"/>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Thanh toán phí dịch vụ đúng thời hạn được quy định trong điều 2 của hợp đồng này</w:t>
      </w:r>
    </w:p>
    <w:p w:rsidR="00E30A82" w:rsidRPr="00372382" w:rsidRDefault="00E30A82" w:rsidP="00D04ADB">
      <w:pPr>
        <w:shd w:val="clear" w:color="auto" w:fill="FFFFFF"/>
        <w:spacing w:after="0" w:line="360" w:lineRule="auto"/>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u w:val="single"/>
        </w:rPr>
        <w:t>Điều 5</w:t>
      </w:r>
      <w:r w:rsidRPr="00372382">
        <w:rPr>
          <w:rFonts w:ascii="Times New Roman" w:eastAsia="Times New Roman" w:hAnsi="Times New Roman" w:cs="Times New Roman"/>
          <w:b/>
          <w:bCs/>
          <w:color w:val="000000"/>
          <w:sz w:val="26"/>
          <w:szCs w:val="26"/>
        </w:rPr>
        <w:t>: Điều khoản chung</w:t>
      </w:r>
    </w:p>
    <w:p w:rsidR="00E30A82" w:rsidRPr="00372382" w:rsidRDefault="00E30A82" w:rsidP="00C059EB">
      <w:pPr>
        <w:shd w:val="clear" w:color="auto" w:fill="FFFFFF"/>
        <w:tabs>
          <w:tab w:val="left" w:pos="0"/>
        </w:tabs>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Trong quá trình thực hiện hợp đồng nếu có phát sinh các vấn đề khác thì hai bên cùng bàn bạc và thống nhất trên tinh thần hợp tác lẫn nhau.</w:t>
      </w:r>
      <w:r w:rsidR="00CE515B" w:rsidRPr="00372382">
        <w:rPr>
          <w:rFonts w:ascii="Times New Roman" w:eastAsia="Times New Roman" w:hAnsi="Times New Roman" w:cs="Times New Roman"/>
          <w:color w:val="000000"/>
          <w:sz w:val="26"/>
          <w:szCs w:val="26"/>
        </w:rPr>
        <w:t xml:space="preserve"> </w:t>
      </w:r>
      <w:r w:rsidRPr="00372382">
        <w:rPr>
          <w:rFonts w:ascii="Times New Roman" w:eastAsia="Times New Roman" w:hAnsi="Times New Roman" w:cs="Times New Roman"/>
          <w:color w:val="000000"/>
          <w:sz w:val="26"/>
          <w:szCs w:val="26"/>
        </w:rPr>
        <w:t>Hai bên có quyền chấm dứt hợp đồng khi nhận thấy không còn phù hợp và cần thiết, trước khi chấm dứt hợp đồng phải báo trước cho bên kia biết bằng văn bản ít nhất 30 ngày.</w:t>
      </w:r>
    </w:p>
    <w:p w:rsidR="00E30A82" w:rsidRPr="00372382" w:rsidRDefault="00E30A82" w:rsidP="00C059EB">
      <w:pPr>
        <w:shd w:val="clear" w:color="auto" w:fill="FFFFFF"/>
        <w:tabs>
          <w:tab w:val="left" w:pos="0"/>
        </w:tabs>
        <w:spacing w:after="0" w:line="360" w:lineRule="auto"/>
        <w:jc w:val="both"/>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Hợp đồng này được lập thành 02 (hai) bản có giá trị pháp lý như nhau và có hiệu lực kể từ ngày ký.</w:t>
      </w:r>
    </w:p>
    <w:tbl>
      <w:tblPr>
        <w:tblW w:w="10994" w:type="dxa"/>
        <w:tblInd w:w="-788" w:type="dxa"/>
        <w:shd w:val="clear" w:color="auto" w:fill="FFFFFF"/>
        <w:tblCellMar>
          <w:left w:w="0" w:type="dxa"/>
          <w:right w:w="0" w:type="dxa"/>
        </w:tblCellMar>
        <w:tblLook w:val="04A0" w:firstRow="1" w:lastRow="0" w:firstColumn="1" w:lastColumn="0" w:noHBand="0" w:noVBand="1"/>
      </w:tblPr>
      <w:tblGrid>
        <w:gridCol w:w="5497"/>
        <w:gridCol w:w="5497"/>
      </w:tblGrid>
      <w:tr w:rsidR="00E30A82" w:rsidRPr="00372382" w:rsidTr="000439FD">
        <w:trPr>
          <w:trHeight w:val="1089"/>
        </w:trPr>
        <w:tc>
          <w:tcPr>
            <w:tcW w:w="5497" w:type="dxa"/>
            <w:shd w:val="clear" w:color="auto" w:fill="FFFFFF"/>
            <w:tcMar>
              <w:top w:w="75" w:type="dxa"/>
              <w:left w:w="75" w:type="dxa"/>
              <w:bottom w:w="75" w:type="dxa"/>
              <w:right w:w="150" w:type="dxa"/>
            </w:tcMar>
            <w:vAlign w:val="center"/>
            <w:hideMark/>
          </w:tcPr>
          <w:p w:rsidR="00E30A82" w:rsidRPr="00372382" w:rsidRDefault="00E30A82" w:rsidP="000439FD">
            <w:pPr>
              <w:spacing w:after="0" w:line="360" w:lineRule="auto"/>
              <w:jc w:val="center"/>
              <w:rPr>
                <w:rFonts w:ascii="Times New Roman" w:eastAsia="Times New Roman" w:hAnsi="Times New Roman" w:cs="Times New Roman"/>
                <w:color w:val="000000"/>
                <w:sz w:val="26"/>
                <w:szCs w:val="26"/>
              </w:rPr>
            </w:pPr>
            <w:r w:rsidRPr="00372382">
              <w:rPr>
                <w:rFonts w:ascii="Times New Roman" w:eastAsia="Times New Roman" w:hAnsi="Times New Roman" w:cs="Times New Roman"/>
                <w:color w:val="000000"/>
                <w:sz w:val="26"/>
                <w:szCs w:val="26"/>
              </w:rPr>
              <w:t> </w:t>
            </w:r>
            <w:r w:rsidRPr="00372382">
              <w:rPr>
                <w:rFonts w:ascii="Times New Roman" w:eastAsia="Times New Roman" w:hAnsi="Times New Roman" w:cs="Times New Roman"/>
                <w:b/>
                <w:bCs/>
                <w:color w:val="000000"/>
                <w:sz w:val="26"/>
                <w:szCs w:val="26"/>
              </w:rPr>
              <w:t> ĐẠI DIỆN BÊN A               </w:t>
            </w:r>
          </w:p>
        </w:tc>
        <w:tc>
          <w:tcPr>
            <w:tcW w:w="5497" w:type="dxa"/>
            <w:shd w:val="clear" w:color="auto" w:fill="FFFFFF"/>
            <w:tcMar>
              <w:top w:w="75" w:type="dxa"/>
              <w:left w:w="75" w:type="dxa"/>
              <w:bottom w:w="75" w:type="dxa"/>
              <w:right w:w="150" w:type="dxa"/>
            </w:tcMar>
            <w:vAlign w:val="center"/>
            <w:hideMark/>
          </w:tcPr>
          <w:p w:rsidR="00E30A82" w:rsidRPr="00372382" w:rsidRDefault="00E30A82" w:rsidP="000439FD">
            <w:pPr>
              <w:spacing w:after="0" w:line="360" w:lineRule="auto"/>
              <w:jc w:val="center"/>
              <w:rPr>
                <w:rFonts w:ascii="Times New Roman" w:eastAsia="Times New Roman" w:hAnsi="Times New Roman" w:cs="Times New Roman"/>
                <w:color w:val="000000"/>
                <w:sz w:val="26"/>
                <w:szCs w:val="26"/>
              </w:rPr>
            </w:pPr>
            <w:r w:rsidRPr="00372382">
              <w:rPr>
                <w:rFonts w:ascii="Times New Roman" w:eastAsia="Times New Roman" w:hAnsi="Times New Roman" w:cs="Times New Roman"/>
                <w:b/>
                <w:bCs/>
                <w:color w:val="000000"/>
                <w:sz w:val="26"/>
                <w:szCs w:val="26"/>
              </w:rPr>
              <w:t>ĐẠI DIỆN BÊN B</w:t>
            </w:r>
          </w:p>
        </w:tc>
      </w:tr>
    </w:tbl>
    <w:p w:rsidR="004F77D0" w:rsidRPr="00372382" w:rsidRDefault="004F77D0">
      <w:pPr>
        <w:spacing w:line="360" w:lineRule="auto"/>
        <w:rPr>
          <w:rFonts w:ascii="Times New Roman" w:hAnsi="Times New Roman" w:cs="Times New Roman"/>
          <w:sz w:val="26"/>
          <w:szCs w:val="26"/>
        </w:rPr>
      </w:pPr>
    </w:p>
    <w:p w:rsidR="009F224A" w:rsidRDefault="009F224A">
      <w:pPr>
        <w:spacing w:line="360" w:lineRule="auto"/>
        <w:rPr>
          <w:rFonts w:ascii="Times New Roman" w:hAnsi="Times New Roman" w:cs="Times New Roman"/>
          <w:sz w:val="26"/>
          <w:szCs w:val="26"/>
        </w:rPr>
      </w:pPr>
    </w:p>
    <w:p w:rsidR="00122791" w:rsidRDefault="00122791">
      <w:pPr>
        <w:spacing w:line="360" w:lineRule="auto"/>
        <w:rPr>
          <w:rFonts w:ascii="Times New Roman" w:hAnsi="Times New Roman" w:cs="Times New Roman"/>
          <w:sz w:val="26"/>
          <w:szCs w:val="26"/>
        </w:rPr>
      </w:pPr>
    </w:p>
    <w:p w:rsidR="00AF3A10" w:rsidRPr="00C94911" w:rsidRDefault="00AF3A10" w:rsidP="00122791">
      <w:pPr>
        <w:spacing w:line="360" w:lineRule="auto"/>
        <w:jc w:val="both"/>
        <w:rPr>
          <w:rFonts w:ascii="Times New Roman" w:hAnsi="Times New Roman" w:cs="Times New Roman"/>
          <w:b/>
          <w:color w:val="0070C0"/>
          <w:sz w:val="32"/>
          <w:szCs w:val="26"/>
        </w:rPr>
      </w:pPr>
      <w:r w:rsidRPr="00C94911">
        <w:rPr>
          <w:rFonts w:ascii="Times New Roman" w:hAnsi="Times New Roman" w:cs="Times New Roman"/>
          <w:b/>
          <w:color w:val="0070C0"/>
          <w:sz w:val="32"/>
          <w:szCs w:val="26"/>
        </w:rPr>
        <w:lastRenderedPageBreak/>
        <w:t>THÔNG TIN KHÁCH HÀNG:</w:t>
      </w:r>
    </w:p>
    <w:p w:rsidR="00AF3A10"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Mã số thuế DN:……………………….</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Trụ sở liên hệ:………………………………………………………………………</w:t>
      </w:r>
    </w:p>
    <w:p w:rsidR="00A6485B" w:rsidRDefault="00A6485B"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Thông tin người liên hệ:</w:t>
      </w:r>
    </w:p>
    <w:p w:rsidR="00CE7D3D" w:rsidRDefault="00A6485B" w:rsidP="00122791">
      <w:pPr>
        <w:pStyle w:val="ListParagraph"/>
        <w:numPr>
          <w:ilvl w:val="1"/>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Họ và tên: ………………………</w:t>
      </w:r>
      <w:r w:rsidR="00CE7D3D">
        <w:rPr>
          <w:rFonts w:ascii="Times New Roman" w:hAnsi="Times New Roman" w:cs="Times New Roman"/>
          <w:sz w:val="26"/>
          <w:szCs w:val="26"/>
        </w:rPr>
        <w:t>…………..</w:t>
      </w:r>
      <w:r>
        <w:rPr>
          <w:rFonts w:ascii="Times New Roman" w:hAnsi="Times New Roman" w:cs="Times New Roman"/>
          <w:sz w:val="26"/>
          <w:szCs w:val="26"/>
        </w:rPr>
        <w:t>SĐT:…………………</w:t>
      </w:r>
    </w:p>
    <w:p w:rsidR="00A6485B" w:rsidRPr="00CE7D3D" w:rsidRDefault="00A6485B" w:rsidP="00122791">
      <w:pPr>
        <w:pStyle w:val="ListParagraph"/>
        <w:spacing w:line="360" w:lineRule="auto"/>
        <w:ind w:left="1440"/>
        <w:jc w:val="both"/>
        <w:rPr>
          <w:rFonts w:ascii="Times New Roman" w:hAnsi="Times New Roman" w:cs="Times New Roman"/>
          <w:sz w:val="26"/>
          <w:szCs w:val="26"/>
        </w:rPr>
      </w:pPr>
      <w:r>
        <w:rPr>
          <w:rFonts w:ascii="Times New Roman" w:hAnsi="Times New Roman" w:cs="Times New Roman"/>
          <w:sz w:val="26"/>
          <w:szCs w:val="26"/>
        </w:rPr>
        <w:t xml:space="preserve">Chức vụ </w:t>
      </w:r>
      <w:r w:rsidRPr="00CE7D3D">
        <w:rPr>
          <w:rFonts w:ascii="Times New Roman" w:hAnsi="Times New Roman" w:cs="Times New Roman"/>
          <w:sz w:val="26"/>
          <w:szCs w:val="26"/>
        </w:rPr>
        <w:t>:…………………</w:t>
      </w:r>
      <w:r w:rsidR="00CE7D3D" w:rsidRPr="00CE7D3D">
        <w:rPr>
          <w:rFonts w:ascii="Times New Roman" w:hAnsi="Times New Roman" w:cs="Times New Roman"/>
          <w:sz w:val="26"/>
          <w:szCs w:val="26"/>
        </w:rPr>
        <w:t>Email: …………………………………</w:t>
      </w:r>
    </w:p>
    <w:p w:rsidR="00CE7D3D" w:rsidRPr="00CE7D3D" w:rsidRDefault="00A6485B" w:rsidP="00122791">
      <w:pPr>
        <w:pStyle w:val="ListParagraph"/>
        <w:numPr>
          <w:ilvl w:val="1"/>
          <w:numId w:val="37"/>
        </w:numPr>
        <w:spacing w:line="360" w:lineRule="auto"/>
        <w:jc w:val="both"/>
        <w:rPr>
          <w:rFonts w:ascii="Times New Roman" w:hAnsi="Times New Roman" w:cs="Times New Roman"/>
          <w:sz w:val="26"/>
          <w:szCs w:val="26"/>
        </w:rPr>
      </w:pPr>
      <w:r w:rsidRPr="00CE7D3D">
        <w:rPr>
          <w:rFonts w:ascii="Times New Roman" w:hAnsi="Times New Roman" w:cs="Times New Roman"/>
          <w:sz w:val="26"/>
          <w:szCs w:val="26"/>
        </w:rPr>
        <w:t>Họ và tên: ………………………</w:t>
      </w:r>
      <w:r w:rsidR="00CE7D3D" w:rsidRPr="00CE7D3D">
        <w:rPr>
          <w:rFonts w:ascii="Times New Roman" w:hAnsi="Times New Roman" w:cs="Times New Roman"/>
          <w:sz w:val="26"/>
          <w:szCs w:val="26"/>
        </w:rPr>
        <w:t>…………..</w:t>
      </w:r>
      <w:r w:rsidRPr="00CE7D3D">
        <w:rPr>
          <w:rFonts w:ascii="Times New Roman" w:hAnsi="Times New Roman" w:cs="Times New Roman"/>
          <w:sz w:val="26"/>
          <w:szCs w:val="26"/>
        </w:rPr>
        <w:t>SĐT:…………………</w:t>
      </w:r>
    </w:p>
    <w:p w:rsidR="00A6485B" w:rsidRPr="00CE7D3D" w:rsidRDefault="00A6485B" w:rsidP="00122791">
      <w:pPr>
        <w:pStyle w:val="ListParagraph"/>
        <w:spacing w:line="360" w:lineRule="auto"/>
        <w:ind w:left="1440"/>
        <w:jc w:val="both"/>
        <w:rPr>
          <w:rFonts w:ascii="Times New Roman" w:hAnsi="Times New Roman" w:cs="Times New Roman"/>
          <w:sz w:val="26"/>
          <w:szCs w:val="26"/>
        </w:rPr>
      </w:pPr>
      <w:r w:rsidRPr="00CE7D3D">
        <w:rPr>
          <w:rFonts w:ascii="Times New Roman" w:hAnsi="Times New Roman" w:cs="Times New Roman"/>
          <w:sz w:val="26"/>
          <w:szCs w:val="26"/>
        </w:rPr>
        <w:t>Chức vụ :…………………</w:t>
      </w:r>
      <w:r w:rsidR="00CE7D3D" w:rsidRPr="00CE7D3D">
        <w:rPr>
          <w:rFonts w:ascii="Times New Roman" w:hAnsi="Times New Roman" w:cs="Times New Roman"/>
          <w:sz w:val="26"/>
          <w:szCs w:val="26"/>
        </w:rPr>
        <w:t xml:space="preserve"> Email: …………………………………</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Ngành nghề kinh doanh:…………………………………………………………</w:t>
      </w:r>
      <w:r w:rsidR="002B4145">
        <w:rPr>
          <w:rFonts w:ascii="Times New Roman" w:hAnsi="Times New Roman" w:cs="Times New Roman"/>
          <w:sz w:val="26"/>
          <w:szCs w:val="26"/>
        </w:rPr>
        <w:t>.</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Sản phẩm chính: …………………………………………………………………</w:t>
      </w:r>
      <w:r w:rsidR="002B4145">
        <w:rPr>
          <w:rFonts w:ascii="Times New Roman" w:hAnsi="Times New Roman" w:cs="Times New Roman"/>
          <w:sz w:val="26"/>
          <w:szCs w:val="26"/>
        </w:rPr>
        <w:t>.</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Có Xuất nhập khẩu ?:……………………………………………………………</w:t>
      </w:r>
      <w:r w:rsidR="002B4145">
        <w:rPr>
          <w:rFonts w:ascii="Times New Roman" w:hAnsi="Times New Roman" w:cs="Times New Roman"/>
          <w:sz w:val="26"/>
          <w:szCs w:val="26"/>
        </w:rPr>
        <w:t>...</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Tổng nhân viên:……………………Trong đó người nước ngoài:………………</w:t>
      </w:r>
      <w:r w:rsidR="00F85EEE">
        <w:rPr>
          <w:rFonts w:ascii="Times New Roman" w:hAnsi="Times New Roman" w:cs="Times New Roman"/>
          <w:sz w:val="26"/>
          <w:szCs w:val="26"/>
        </w:rPr>
        <w:t>..</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Số lượng hóa đơn bình quân/ tháng:………………………………………………</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Công ty có vốn đầu tư nước ngoài % :……………………………………………</w:t>
      </w:r>
      <w:r w:rsidR="002B4145">
        <w:rPr>
          <w:rFonts w:ascii="Times New Roman" w:hAnsi="Times New Roman" w:cs="Times New Roman"/>
          <w:sz w:val="26"/>
          <w:szCs w:val="26"/>
        </w:rPr>
        <w:t>.</w:t>
      </w:r>
    </w:p>
    <w:p w:rsidR="00793383" w:rsidRDefault="00793383" w:rsidP="00122791">
      <w:pPr>
        <w:pStyle w:val="ListParagraph"/>
        <w:numPr>
          <w:ilvl w:val="0"/>
          <w:numId w:val="37"/>
        </w:numPr>
        <w:spacing w:line="360" w:lineRule="auto"/>
        <w:rPr>
          <w:rFonts w:ascii="Times New Roman" w:hAnsi="Times New Roman" w:cs="Times New Roman"/>
          <w:sz w:val="26"/>
          <w:szCs w:val="26"/>
        </w:rPr>
      </w:pPr>
      <w:r>
        <w:rPr>
          <w:rFonts w:ascii="Times New Roman" w:hAnsi="Times New Roman" w:cs="Times New Roman"/>
          <w:sz w:val="26"/>
          <w:szCs w:val="26"/>
        </w:rPr>
        <w:t xml:space="preserve">Các chi nhánh địa điểm kinh doanh: </w:t>
      </w:r>
      <w:r w:rsidR="001B1DB7">
        <w:rPr>
          <w:rFonts w:ascii="Times New Roman" w:hAnsi="Times New Roman" w:cs="Times New Roman"/>
          <w:sz w:val="26"/>
          <w:szCs w:val="26"/>
        </w:rPr>
        <w:t>......................................................................</w:t>
      </w:r>
      <w:r w:rsidR="002B4145">
        <w:rPr>
          <w:rFonts w:ascii="Times New Roman" w:hAnsi="Times New Roman" w:cs="Times New Roman"/>
          <w:sz w:val="26"/>
          <w:szCs w:val="26"/>
        </w:rPr>
        <w:t>.</w:t>
      </w:r>
    </w:p>
    <w:p w:rsidR="00793383" w:rsidRDefault="00793383" w:rsidP="00122791">
      <w:pPr>
        <w:pStyle w:val="ListParagraph"/>
        <w:numPr>
          <w:ilvl w:val="0"/>
          <w:numId w:val="37"/>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Dịch vụ yêu cầu:</w:t>
      </w:r>
    </w:p>
    <w:p w:rsidR="00793383" w:rsidRDefault="00793383" w:rsidP="00122791">
      <w:pPr>
        <w:pStyle w:val="ListParagraph"/>
        <w:numPr>
          <w:ilvl w:val="1"/>
          <w:numId w:val="37"/>
        </w:numPr>
        <w:spacing w:line="360" w:lineRule="auto"/>
        <w:ind w:left="990"/>
        <w:jc w:val="both"/>
        <w:rPr>
          <w:rFonts w:ascii="Times New Roman" w:hAnsi="Times New Roman" w:cs="Times New Roman"/>
          <w:sz w:val="26"/>
          <w:szCs w:val="26"/>
        </w:rPr>
      </w:pPr>
      <w:r>
        <w:rPr>
          <w:rFonts w:ascii="Times New Roman" w:hAnsi="Times New Roman" w:cs="Times New Roman"/>
          <w:sz w:val="26"/>
          <w:szCs w:val="26"/>
        </w:rPr>
        <w:t>Kế toán thuế : …………………………………………………………………</w:t>
      </w:r>
      <w:r w:rsidR="002B4145">
        <w:rPr>
          <w:rFonts w:ascii="Times New Roman" w:hAnsi="Times New Roman" w:cs="Times New Roman"/>
          <w:sz w:val="26"/>
          <w:szCs w:val="26"/>
        </w:rPr>
        <w:t>..</w:t>
      </w:r>
    </w:p>
    <w:p w:rsidR="00793383" w:rsidRDefault="00793383" w:rsidP="00122791">
      <w:pPr>
        <w:pStyle w:val="ListParagraph"/>
        <w:numPr>
          <w:ilvl w:val="1"/>
          <w:numId w:val="37"/>
        </w:numPr>
        <w:spacing w:line="360" w:lineRule="auto"/>
        <w:ind w:left="990"/>
        <w:jc w:val="both"/>
        <w:rPr>
          <w:rFonts w:ascii="Times New Roman" w:hAnsi="Times New Roman" w:cs="Times New Roman"/>
          <w:sz w:val="26"/>
          <w:szCs w:val="26"/>
        </w:rPr>
      </w:pPr>
      <w:r>
        <w:rPr>
          <w:rFonts w:ascii="Times New Roman" w:hAnsi="Times New Roman" w:cs="Times New Roman"/>
          <w:sz w:val="26"/>
          <w:szCs w:val="26"/>
        </w:rPr>
        <w:t>Bảo hiểm xã hội : ……………………………………………………………</w:t>
      </w:r>
      <w:r w:rsidR="002B4145">
        <w:rPr>
          <w:rFonts w:ascii="Times New Roman" w:hAnsi="Times New Roman" w:cs="Times New Roman"/>
          <w:sz w:val="26"/>
          <w:szCs w:val="26"/>
        </w:rPr>
        <w:t>….</w:t>
      </w:r>
    </w:p>
    <w:p w:rsidR="00793383" w:rsidRDefault="00793383" w:rsidP="00122791">
      <w:pPr>
        <w:pStyle w:val="ListParagraph"/>
        <w:numPr>
          <w:ilvl w:val="1"/>
          <w:numId w:val="37"/>
        </w:numPr>
        <w:spacing w:line="360" w:lineRule="auto"/>
        <w:ind w:left="990"/>
        <w:jc w:val="both"/>
        <w:rPr>
          <w:rFonts w:ascii="Times New Roman" w:hAnsi="Times New Roman" w:cs="Times New Roman"/>
          <w:sz w:val="26"/>
          <w:szCs w:val="26"/>
        </w:rPr>
      </w:pPr>
      <w:r>
        <w:rPr>
          <w:rFonts w:ascii="Times New Roman" w:hAnsi="Times New Roman" w:cs="Times New Roman"/>
          <w:sz w:val="26"/>
          <w:szCs w:val="26"/>
        </w:rPr>
        <w:t>Dọn sổ sách kế toán :…………………………………………………………</w:t>
      </w:r>
      <w:r w:rsidR="002B4145">
        <w:rPr>
          <w:rFonts w:ascii="Times New Roman" w:hAnsi="Times New Roman" w:cs="Times New Roman"/>
          <w:sz w:val="26"/>
          <w:szCs w:val="26"/>
        </w:rPr>
        <w:t>…</w:t>
      </w:r>
    </w:p>
    <w:p w:rsidR="00793383" w:rsidRDefault="00793383" w:rsidP="00122791">
      <w:pPr>
        <w:pStyle w:val="ListParagraph"/>
        <w:numPr>
          <w:ilvl w:val="1"/>
          <w:numId w:val="37"/>
        </w:numPr>
        <w:spacing w:line="360" w:lineRule="auto"/>
        <w:ind w:left="990"/>
        <w:jc w:val="both"/>
        <w:rPr>
          <w:rFonts w:ascii="Times New Roman" w:hAnsi="Times New Roman" w:cs="Times New Roman"/>
          <w:sz w:val="26"/>
          <w:szCs w:val="26"/>
        </w:rPr>
      </w:pPr>
      <w:r>
        <w:rPr>
          <w:rFonts w:ascii="Times New Roman" w:hAnsi="Times New Roman" w:cs="Times New Roman"/>
          <w:sz w:val="26"/>
          <w:szCs w:val="26"/>
        </w:rPr>
        <w:t>Báo cáo nội bộ phục vụ quản trị:……………………………………………….</w:t>
      </w:r>
    </w:p>
    <w:p w:rsidR="00793383" w:rsidRDefault="00793383" w:rsidP="002B4145">
      <w:pPr>
        <w:pStyle w:val="ListParagraph"/>
        <w:numPr>
          <w:ilvl w:val="1"/>
          <w:numId w:val="37"/>
        </w:numPr>
        <w:spacing w:line="360" w:lineRule="auto"/>
        <w:ind w:left="990"/>
        <w:rPr>
          <w:rFonts w:ascii="Times New Roman" w:hAnsi="Times New Roman" w:cs="Times New Roman"/>
          <w:sz w:val="26"/>
          <w:szCs w:val="26"/>
        </w:rPr>
      </w:pPr>
      <w:r>
        <w:rPr>
          <w:rFonts w:ascii="Times New Roman" w:hAnsi="Times New Roman" w:cs="Times New Roman"/>
          <w:sz w:val="26"/>
          <w:szCs w:val="26"/>
        </w:rPr>
        <w:t>Hóa đơn điện tử/ chữ ký số/ bảng hiệu/ khác: …………………………………</w:t>
      </w:r>
      <w:r w:rsidR="002B4145">
        <w:rPr>
          <w:rFonts w:ascii="Times New Roman" w:hAnsi="Times New Roman" w:cs="Times New Roman"/>
          <w:sz w:val="26"/>
          <w:szCs w:val="26"/>
        </w:rPr>
        <w:t>………………………………………………………………………………………………………………………………………</w:t>
      </w:r>
    </w:p>
    <w:p w:rsidR="009C1050" w:rsidRDefault="009C1050" w:rsidP="00122791">
      <w:pPr>
        <w:pStyle w:val="ListParagraph"/>
        <w:numPr>
          <w:ilvl w:val="0"/>
          <w:numId w:val="37"/>
        </w:numPr>
        <w:spacing w:line="360" w:lineRule="auto"/>
        <w:rPr>
          <w:rFonts w:ascii="Times New Roman" w:hAnsi="Times New Roman" w:cs="Times New Roman"/>
          <w:sz w:val="26"/>
          <w:szCs w:val="26"/>
        </w:rPr>
      </w:pPr>
      <w:r w:rsidRPr="009C1050">
        <w:rPr>
          <w:rFonts w:ascii="Times New Roman" w:hAnsi="Times New Roman" w:cs="Times New Roman"/>
          <w:b/>
          <w:sz w:val="26"/>
          <w:szCs w:val="26"/>
        </w:rPr>
        <w:t xml:space="preserve"> ĐẶC ĐIỂM LƯU Ý:</w:t>
      </w:r>
      <w:r w:rsidRPr="009C1050">
        <w:rPr>
          <w:rFonts w:ascii="Times New Roman" w:hAnsi="Times New Roman" w:cs="Times New Roman"/>
          <w:sz w:val="26"/>
          <w:szCs w:val="26"/>
        </w:rPr>
        <w:t xml:space="preserve"> ………………………………………………………………………………………………………………………………………………………………………………………………………………………………………………………………………</w:t>
      </w:r>
    </w:p>
    <w:p w:rsidR="009C1050" w:rsidRDefault="009C1050" w:rsidP="00122791">
      <w:pPr>
        <w:pStyle w:val="ListParagraph"/>
        <w:spacing w:line="360" w:lineRule="auto"/>
        <w:jc w:val="both"/>
        <w:rPr>
          <w:rFonts w:ascii="Times New Roman" w:hAnsi="Times New Roman" w:cs="Times New Roman"/>
          <w:sz w:val="26"/>
          <w:szCs w:val="26"/>
        </w:rPr>
      </w:pPr>
      <w:r>
        <w:rPr>
          <w:rFonts w:ascii="Times New Roman" w:hAnsi="Times New Roman" w:cs="Times New Roman"/>
          <w:sz w:val="26"/>
          <w:szCs w:val="26"/>
        </w:rPr>
        <w:t>………………………………………………………………………………………</w:t>
      </w:r>
    </w:p>
    <w:p w:rsidR="00AF3A10" w:rsidRPr="009C1050" w:rsidRDefault="00DB2745" w:rsidP="00122791">
      <w:pPr>
        <w:pStyle w:val="ListParagraph"/>
        <w:spacing w:line="360" w:lineRule="auto"/>
        <w:jc w:val="both"/>
        <w:rPr>
          <w:rFonts w:ascii="Times New Roman" w:hAnsi="Times New Roman" w:cs="Times New Roman"/>
          <w:sz w:val="26"/>
          <w:szCs w:val="26"/>
        </w:rPr>
      </w:pPr>
      <w:r w:rsidRPr="009C1050">
        <w:rPr>
          <w:rFonts w:ascii="Times New Roman" w:hAnsi="Times New Roman" w:cs="Times New Roman"/>
          <w:sz w:val="26"/>
          <w:szCs w:val="26"/>
        </w:rPr>
        <w:t xml:space="preserve">**** </w:t>
      </w:r>
      <w:r w:rsidR="00A6485B" w:rsidRPr="009C1050">
        <w:rPr>
          <w:rFonts w:ascii="Times New Roman" w:hAnsi="Times New Roman" w:cs="Times New Roman"/>
          <w:sz w:val="26"/>
          <w:szCs w:val="26"/>
        </w:rPr>
        <w:t>Mã quản lý doanh nghiệp :……………………………………………………</w:t>
      </w:r>
    </w:p>
    <w:sectPr w:rsidR="00AF3A10" w:rsidRPr="009C1050" w:rsidSect="001B1DB7">
      <w:headerReference w:type="default" r:id="rId8"/>
      <w:pgSz w:w="11907" w:h="16839" w:code="9"/>
      <w:pgMar w:top="450" w:right="1183" w:bottom="810" w:left="126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01" w:rsidRDefault="005F1801" w:rsidP="00407FE4">
      <w:pPr>
        <w:spacing w:after="0" w:line="240" w:lineRule="auto"/>
      </w:pPr>
      <w:r>
        <w:separator/>
      </w:r>
    </w:p>
  </w:endnote>
  <w:endnote w:type="continuationSeparator" w:id="0">
    <w:p w:rsidR="005F1801" w:rsidRDefault="005F1801" w:rsidP="0040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01" w:rsidRDefault="005F1801" w:rsidP="00407FE4">
      <w:pPr>
        <w:spacing w:after="0" w:line="240" w:lineRule="auto"/>
      </w:pPr>
      <w:r>
        <w:separator/>
      </w:r>
    </w:p>
  </w:footnote>
  <w:footnote w:type="continuationSeparator" w:id="0">
    <w:p w:rsidR="005F1801" w:rsidRDefault="005F1801" w:rsidP="00407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E4" w:rsidRDefault="00E53FE9" w:rsidP="00407FE4">
    <w:pPr>
      <w:pStyle w:val="Header"/>
      <w:rPr>
        <w:b/>
        <w:color w:val="FF0000"/>
        <w:sz w:val="28"/>
      </w:rPr>
    </w:pPr>
    <w:r>
      <w:rPr>
        <w:b/>
        <w:noProof/>
        <w:color w:val="FF0000"/>
        <w:sz w:val="28"/>
      </w:rPr>
      <w:drawing>
        <wp:anchor distT="0" distB="0" distL="114300" distR="114300" simplePos="0" relativeHeight="251659264" behindDoc="0" locked="0" layoutInCell="1" allowOverlap="1" wp14:anchorId="522139CE" wp14:editId="5FB38859">
          <wp:simplePos x="0" y="0"/>
          <wp:positionH relativeFrom="column">
            <wp:posOffset>-561340</wp:posOffset>
          </wp:positionH>
          <wp:positionV relativeFrom="paragraph">
            <wp:posOffset>17145</wp:posOffset>
          </wp:positionV>
          <wp:extent cx="1847850" cy="1209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1209675"/>
                  </a:xfrm>
                  <a:prstGeom prst="rect">
                    <a:avLst/>
                  </a:prstGeom>
                </pic:spPr>
              </pic:pic>
            </a:graphicData>
          </a:graphic>
          <wp14:sizeRelH relativeFrom="page">
            <wp14:pctWidth>0</wp14:pctWidth>
          </wp14:sizeRelH>
          <wp14:sizeRelV relativeFrom="page">
            <wp14:pctHeight>0</wp14:pctHeight>
          </wp14:sizeRelV>
        </wp:anchor>
      </w:drawing>
    </w:r>
  </w:p>
  <w:p w:rsidR="00407FE4" w:rsidRDefault="00407FE4" w:rsidP="00E53FE9">
    <w:pPr>
      <w:pStyle w:val="Header"/>
      <w:tabs>
        <w:tab w:val="clear" w:pos="4680"/>
        <w:tab w:val="left" w:pos="3420"/>
      </w:tabs>
      <w:ind w:left="2160"/>
      <w:rPr>
        <w:b/>
        <w:color w:val="FF0000"/>
        <w:sz w:val="36"/>
      </w:rPr>
    </w:pPr>
    <w:r w:rsidRPr="0085579F">
      <w:rPr>
        <w:b/>
        <w:color w:val="FF0000"/>
        <w:sz w:val="36"/>
      </w:rPr>
      <w:t xml:space="preserve">CÔNG TY TNHH </w:t>
    </w:r>
    <w:r>
      <w:rPr>
        <w:b/>
        <w:color w:val="FF0000"/>
        <w:sz w:val="36"/>
      </w:rPr>
      <w:t>GI</w:t>
    </w:r>
    <w:r w:rsidRPr="001C1B3D">
      <w:rPr>
        <w:b/>
        <w:color w:val="FF0000"/>
        <w:sz w:val="36"/>
      </w:rPr>
      <w:t>Ả</w:t>
    </w:r>
    <w:r>
      <w:rPr>
        <w:b/>
        <w:color w:val="FF0000"/>
        <w:sz w:val="36"/>
      </w:rPr>
      <w:t>I PH</w:t>
    </w:r>
    <w:r w:rsidRPr="001C1B3D">
      <w:rPr>
        <w:b/>
        <w:color w:val="FF0000"/>
        <w:sz w:val="36"/>
      </w:rPr>
      <w:t>Á</w:t>
    </w:r>
    <w:r>
      <w:rPr>
        <w:b/>
        <w:color w:val="FF0000"/>
        <w:sz w:val="36"/>
      </w:rPr>
      <w:t xml:space="preserve">P </w:t>
    </w:r>
    <w:r w:rsidRPr="0085579F">
      <w:rPr>
        <w:b/>
        <w:color w:val="FF0000"/>
        <w:sz w:val="36"/>
      </w:rPr>
      <w:t>KẾ TOÁN THUẾ CAT</w:t>
    </w:r>
  </w:p>
  <w:p w:rsidR="00E53FE9" w:rsidRDefault="00407FE4" w:rsidP="00E53FE9">
    <w:pPr>
      <w:pStyle w:val="Header"/>
      <w:tabs>
        <w:tab w:val="clear" w:pos="4680"/>
        <w:tab w:val="left" w:pos="3420"/>
      </w:tabs>
      <w:ind w:left="2160"/>
      <w:rPr>
        <w:color w:val="FF0000"/>
        <w:sz w:val="24"/>
      </w:rPr>
    </w:pPr>
    <w:r w:rsidRPr="00E93121">
      <w:rPr>
        <w:color w:val="FF0000"/>
        <w:sz w:val="24"/>
      </w:rPr>
      <w:t>MST: 4201</w:t>
    </w:r>
    <w:r w:rsidR="00E53FE9">
      <w:rPr>
        <w:color w:val="FF0000"/>
        <w:sz w:val="24"/>
      </w:rPr>
      <w:t>801455</w:t>
    </w:r>
  </w:p>
  <w:p w:rsidR="00E53FE9" w:rsidRDefault="00E53FE9" w:rsidP="00E53FE9">
    <w:pPr>
      <w:pStyle w:val="Header"/>
      <w:tabs>
        <w:tab w:val="clear" w:pos="4680"/>
        <w:tab w:val="left" w:pos="3420"/>
      </w:tabs>
      <w:ind w:left="2160"/>
      <w:rPr>
        <w:color w:val="FF0000"/>
        <w:sz w:val="24"/>
      </w:rPr>
    </w:pPr>
    <w:r>
      <w:rPr>
        <w:color w:val="FF0000"/>
        <w:sz w:val="24"/>
      </w:rPr>
      <w:t>SĐT: 093838.4748/ 0901.869.879</w:t>
    </w:r>
  </w:p>
  <w:p w:rsidR="00407FE4" w:rsidRDefault="00407FE4" w:rsidP="00E53FE9">
    <w:pPr>
      <w:pStyle w:val="Header"/>
      <w:tabs>
        <w:tab w:val="clear" w:pos="4680"/>
        <w:tab w:val="left" w:pos="3420"/>
      </w:tabs>
      <w:ind w:left="2160"/>
      <w:rPr>
        <w:color w:val="FF0000"/>
        <w:sz w:val="32"/>
      </w:rPr>
    </w:pPr>
    <w:r w:rsidRPr="000C5D08">
      <w:rPr>
        <w:color w:val="FF0000"/>
        <w:sz w:val="32"/>
      </w:rPr>
      <w:t>website: ketoanthuecat.com</w:t>
    </w:r>
  </w:p>
  <w:p w:rsidR="001B1DB7" w:rsidRPr="00E93121" w:rsidRDefault="001B1DB7" w:rsidP="00407FE4">
    <w:pPr>
      <w:pStyle w:val="Header"/>
      <w:jc w:val="right"/>
      <w:rPr>
        <w:color w:val="FF0000"/>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1"/>
      </v:shape>
    </w:pict>
  </w:numPicBullet>
  <w:abstractNum w:abstractNumId="0">
    <w:nsid w:val="0334110D"/>
    <w:multiLevelType w:val="multilevel"/>
    <w:tmpl w:val="9C30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E46343"/>
    <w:multiLevelType w:val="multilevel"/>
    <w:tmpl w:val="855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D81BEB"/>
    <w:multiLevelType w:val="hybridMultilevel"/>
    <w:tmpl w:val="5F22F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E18D9"/>
    <w:multiLevelType w:val="multilevel"/>
    <w:tmpl w:val="35BE13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2011A7"/>
    <w:multiLevelType w:val="multilevel"/>
    <w:tmpl w:val="BC7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831623"/>
    <w:multiLevelType w:val="multilevel"/>
    <w:tmpl w:val="F37EB8F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202285"/>
    <w:multiLevelType w:val="multilevel"/>
    <w:tmpl w:val="234A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FD0991"/>
    <w:multiLevelType w:val="multilevel"/>
    <w:tmpl w:val="1742989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605" w:hanging="525"/>
      </w:pPr>
      <w:rPr>
        <w:rFonts w:hint="default"/>
        <w:i/>
        <w:color w:val="000080"/>
        <w:sz w:val="2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AC5123"/>
    <w:multiLevelType w:val="hybridMultilevel"/>
    <w:tmpl w:val="D0AAC4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FB009C"/>
    <w:multiLevelType w:val="hybridMultilevel"/>
    <w:tmpl w:val="AC8037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7763C"/>
    <w:multiLevelType w:val="hybridMultilevel"/>
    <w:tmpl w:val="6732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521D9"/>
    <w:multiLevelType w:val="multilevel"/>
    <w:tmpl w:val="601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B5FE2"/>
    <w:multiLevelType w:val="multilevel"/>
    <w:tmpl w:val="6F92B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70054F"/>
    <w:multiLevelType w:val="multilevel"/>
    <w:tmpl w:val="A9E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C94272"/>
    <w:multiLevelType w:val="hybridMultilevel"/>
    <w:tmpl w:val="98649A8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37204C"/>
    <w:multiLevelType w:val="multilevel"/>
    <w:tmpl w:val="2DA8F7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C802E4"/>
    <w:multiLevelType w:val="hybridMultilevel"/>
    <w:tmpl w:val="2C787F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F61548"/>
    <w:multiLevelType w:val="hybridMultilevel"/>
    <w:tmpl w:val="5F4A2F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957B7"/>
    <w:multiLevelType w:val="hybridMultilevel"/>
    <w:tmpl w:val="C4E6267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5F0C30"/>
    <w:multiLevelType w:val="hybridMultilevel"/>
    <w:tmpl w:val="7A8E117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621691"/>
    <w:multiLevelType w:val="multilevel"/>
    <w:tmpl w:val="611012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605" w:hanging="525"/>
      </w:pPr>
      <w:rPr>
        <w:rFonts w:hint="default"/>
        <w:i/>
        <w:color w:val="000080"/>
        <w:sz w:val="2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595277"/>
    <w:multiLevelType w:val="multilevel"/>
    <w:tmpl w:val="E79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776511"/>
    <w:multiLevelType w:val="multilevel"/>
    <w:tmpl w:val="35BE13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8C6853"/>
    <w:multiLevelType w:val="multilevel"/>
    <w:tmpl w:val="174AD4C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B91D58"/>
    <w:multiLevelType w:val="multilevel"/>
    <w:tmpl w:val="1742989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605" w:hanging="525"/>
      </w:pPr>
      <w:rPr>
        <w:rFonts w:hint="default"/>
        <w:i/>
        <w:color w:val="000080"/>
        <w:sz w:val="2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F053C4"/>
    <w:multiLevelType w:val="multilevel"/>
    <w:tmpl w:val="8316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A3148A"/>
    <w:multiLevelType w:val="multilevel"/>
    <w:tmpl w:val="3F8414B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F040D2"/>
    <w:multiLevelType w:val="multilevel"/>
    <w:tmpl w:val="0A8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BF2250"/>
    <w:multiLevelType w:val="multilevel"/>
    <w:tmpl w:val="3E68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81B3EF0"/>
    <w:multiLevelType w:val="multilevel"/>
    <w:tmpl w:val="847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4314E6"/>
    <w:multiLevelType w:val="multilevel"/>
    <w:tmpl w:val="2DA8F7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3F752C"/>
    <w:multiLevelType w:val="multilevel"/>
    <w:tmpl w:val="B672EAE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D25D08"/>
    <w:multiLevelType w:val="multilevel"/>
    <w:tmpl w:val="2DA8F7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A54C9E"/>
    <w:multiLevelType w:val="multilevel"/>
    <w:tmpl w:val="2DA8F7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684A07"/>
    <w:multiLevelType w:val="multilevel"/>
    <w:tmpl w:val="611012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605" w:hanging="525"/>
      </w:pPr>
      <w:rPr>
        <w:rFonts w:hint="default"/>
        <w:i/>
        <w:color w:val="000080"/>
        <w:sz w:val="2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187097"/>
    <w:multiLevelType w:val="hybridMultilevel"/>
    <w:tmpl w:val="43C08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7F3327"/>
    <w:multiLevelType w:val="multilevel"/>
    <w:tmpl w:val="2DA8F7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915D75"/>
    <w:multiLevelType w:val="multilevel"/>
    <w:tmpl w:val="3110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
  </w:num>
  <w:num w:numId="4">
    <w:abstractNumId w:val="13"/>
  </w:num>
  <w:num w:numId="5">
    <w:abstractNumId w:val="27"/>
  </w:num>
  <w:num w:numId="6">
    <w:abstractNumId w:val="21"/>
  </w:num>
  <w:num w:numId="7">
    <w:abstractNumId w:val="0"/>
  </w:num>
  <w:num w:numId="8">
    <w:abstractNumId w:val="37"/>
  </w:num>
  <w:num w:numId="9">
    <w:abstractNumId w:val="28"/>
  </w:num>
  <w:num w:numId="10">
    <w:abstractNumId w:val="14"/>
  </w:num>
  <w:num w:numId="11">
    <w:abstractNumId w:val="16"/>
  </w:num>
  <w:num w:numId="12">
    <w:abstractNumId w:val="3"/>
  </w:num>
  <w:num w:numId="13">
    <w:abstractNumId w:val="17"/>
  </w:num>
  <w:num w:numId="14">
    <w:abstractNumId w:val="12"/>
  </w:num>
  <w:num w:numId="15">
    <w:abstractNumId w:val="11"/>
  </w:num>
  <w:num w:numId="16">
    <w:abstractNumId w:val="25"/>
  </w:num>
  <w:num w:numId="17">
    <w:abstractNumId w:val="29"/>
  </w:num>
  <w:num w:numId="18">
    <w:abstractNumId w:val="5"/>
  </w:num>
  <w:num w:numId="19">
    <w:abstractNumId w:val="26"/>
  </w:num>
  <w:num w:numId="20">
    <w:abstractNumId w:val="35"/>
  </w:num>
  <w:num w:numId="21">
    <w:abstractNumId w:val="8"/>
  </w:num>
  <w:num w:numId="22">
    <w:abstractNumId w:val="18"/>
  </w:num>
  <w:num w:numId="23">
    <w:abstractNumId w:val="19"/>
  </w:num>
  <w:num w:numId="24">
    <w:abstractNumId w:val="23"/>
  </w:num>
  <w:num w:numId="25">
    <w:abstractNumId w:val="31"/>
  </w:num>
  <w:num w:numId="26">
    <w:abstractNumId w:val="22"/>
  </w:num>
  <w:num w:numId="27">
    <w:abstractNumId w:val="36"/>
  </w:num>
  <w:num w:numId="28">
    <w:abstractNumId w:val="30"/>
  </w:num>
  <w:num w:numId="29">
    <w:abstractNumId w:val="33"/>
  </w:num>
  <w:num w:numId="30">
    <w:abstractNumId w:val="32"/>
  </w:num>
  <w:num w:numId="31">
    <w:abstractNumId w:val="7"/>
  </w:num>
  <w:num w:numId="32">
    <w:abstractNumId w:val="15"/>
  </w:num>
  <w:num w:numId="33">
    <w:abstractNumId w:val="10"/>
  </w:num>
  <w:num w:numId="34">
    <w:abstractNumId w:val="24"/>
  </w:num>
  <w:num w:numId="35">
    <w:abstractNumId w:val="34"/>
  </w:num>
  <w:num w:numId="36">
    <w:abstractNumId w:val="20"/>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82"/>
    <w:rsid w:val="000439FD"/>
    <w:rsid w:val="00054A42"/>
    <w:rsid w:val="0008130B"/>
    <w:rsid w:val="000A29A5"/>
    <w:rsid w:val="000D186B"/>
    <w:rsid w:val="000D3B1F"/>
    <w:rsid w:val="000F2114"/>
    <w:rsid w:val="00112DD8"/>
    <w:rsid w:val="00122791"/>
    <w:rsid w:val="0012394E"/>
    <w:rsid w:val="0017339C"/>
    <w:rsid w:val="00176374"/>
    <w:rsid w:val="001B1DB7"/>
    <w:rsid w:val="002538BD"/>
    <w:rsid w:val="00260383"/>
    <w:rsid w:val="00285162"/>
    <w:rsid w:val="00287433"/>
    <w:rsid w:val="002A48DD"/>
    <w:rsid w:val="002B4145"/>
    <w:rsid w:val="002E6991"/>
    <w:rsid w:val="00326690"/>
    <w:rsid w:val="003517A7"/>
    <w:rsid w:val="003606B3"/>
    <w:rsid w:val="00372382"/>
    <w:rsid w:val="00383EBB"/>
    <w:rsid w:val="003B27FD"/>
    <w:rsid w:val="003D62F6"/>
    <w:rsid w:val="003E4D6A"/>
    <w:rsid w:val="003F0DCB"/>
    <w:rsid w:val="00407FE4"/>
    <w:rsid w:val="0041456A"/>
    <w:rsid w:val="0049682F"/>
    <w:rsid w:val="004969A7"/>
    <w:rsid w:val="004B34E0"/>
    <w:rsid w:val="004C13FB"/>
    <w:rsid w:val="004C62FC"/>
    <w:rsid w:val="004F1AC6"/>
    <w:rsid w:val="004F5901"/>
    <w:rsid w:val="004F77D0"/>
    <w:rsid w:val="0050261D"/>
    <w:rsid w:val="005259F1"/>
    <w:rsid w:val="005442E5"/>
    <w:rsid w:val="005F1801"/>
    <w:rsid w:val="006212B2"/>
    <w:rsid w:val="00655D2E"/>
    <w:rsid w:val="006709DF"/>
    <w:rsid w:val="0067500C"/>
    <w:rsid w:val="00675866"/>
    <w:rsid w:val="006871AA"/>
    <w:rsid w:val="006D2EBD"/>
    <w:rsid w:val="006D41CC"/>
    <w:rsid w:val="0070697E"/>
    <w:rsid w:val="0074414D"/>
    <w:rsid w:val="0074537F"/>
    <w:rsid w:val="00793383"/>
    <w:rsid w:val="007B1872"/>
    <w:rsid w:val="007B48F9"/>
    <w:rsid w:val="007D04DD"/>
    <w:rsid w:val="007D46D7"/>
    <w:rsid w:val="007E000E"/>
    <w:rsid w:val="007E0802"/>
    <w:rsid w:val="0081094B"/>
    <w:rsid w:val="0082035E"/>
    <w:rsid w:val="008732E4"/>
    <w:rsid w:val="00882C1F"/>
    <w:rsid w:val="008931DE"/>
    <w:rsid w:val="008A1B7D"/>
    <w:rsid w:val="008A7051"/>
    <w:rsid w:val="008B2201"/>
    <w:rsid w:val="008B5687"/>
    <w:rsid w:val="008D2BF9"/>
    <w:rsid w:val="008F63FD"/>
    <w:rsid w:val="00903576"/>
    <w:rsid w:val="009226FE"/>
    <w:rsid w:val="00942CB8"/>
    <w:rsid w:val="009C1050"/>
    <w:rsid w:val="009C6882"/>
    <w:rsid w:val="009D7A84"/>
    <w:rsid w:val="009F224A"/>
    <w:rsid w:val="009F645A"/>
    <w:rsid w:val="00A1080B"/>
    <w:rsid w:val="00A2521D"/>
    <w:rsid w:val="00A325E5"/>
    <w:rsid w:val="00A3717F"/>
    <w:rsid w:val="00A6485B"/>
    <w:rsid w:val="00A72491"/>
    <w:rsid w:val="00AC6F06"/>
    <w:rsid w:val="00AF3A10"/>
    <w:rsid w:val="00B271AE"/>
    <w:rsid w:val="00B80F71"/>
    <w:rsid w:val="00B85335"/>
    <w:rsid w:val="00B8590A"/>
    <w:rsid w:val="00B92705"/>
    <w:rsid w:val="00BA4FE4"/>
    <w:rsid w:val="00BB10A1"/>
    <w:rsid w:val="00BC414E"/>
    <w:rsid w:val="00C059EB"/>
    <w:rsid w:val="00C40C07"/>
    <w:rsid w:val="00C51024"/>
    <w:rsid w:val="00C94911"/>
    <w:rsid w:val="00C94D66"/>
    <w:rsid w:val="00CB6190"/>
    <w:rsid w:val="00CE515B"/>
    <w:rsid w:val="00CE7D3D"/>
    <w:rsid w:val="00D04ADB"/>
    <w:rsid w:val="00D059E7"/>
    <w:rsid w:val="00D204A1"/>
    <w:rsid w:val="00D7022C"/>
    <w:rsid w:val="00DB2745"/>
    <w:rsid w:val="00E0667A"/>
    <w:rsid w:val="00E30A82"/>
    <w:rsid w:val="00E32001"/>
    <w:rsid w:val="00E53FE9"/>
    <w:rsid w:val="00E94D0D"/>
    <w:rsid w:val="00EA63D5"/>
    <w:rsid w:val="00EA7393"/>
    <w:rsid w:val="00EF377F"/>
    <w:rsid w:val="00EF7756"/>
    <w:rsid w:val="00F05863"/>
    <w:rsid w:val="00F07196"/>
    <w:rsid w:val="00F2188E"/>
    <w:rsid w:val="00F4791B"/>
    <w:rsid w:val="00F61692"/>
    <w:rsid w:val="00F8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A82"/>
    <w:rPr>
      <w:b/>
      <w:bCs/>
    </w:rPr>
  </w:style>
  <w:style w:type="character" w:styleId="Emphasis">
    <w:name w:val="Emphasis"/>
    <w:basedOn w:val="DefaultParagraphFont"/>
    <w:uiPriority w:val="20"/>
    <w:qFormat/>
    <w:rsid w:val="00E30A82"/>
    <w:rPr>
      <w:i/>
      <w:iCs/>
    </w:rPr>
  </w:style>
  <w:style w:type="paragraph" w:styleId="ListParagraph">
    <w:name w:val="List Paragraph"/>
    <w:basedOn w:val="Normal"/>
    <w:uiPriority w:val="34"/>
    <w:qFormat/>
    <w:rsid w:val="00F2188E"/>
    <w:pPr>
      <w:ind w:left="720"/>
      <w:contextualSpacing/>
    </w:pPr>
  </w:style>
  <w:style w:type="paragraph" w:styleId="Header">
    <w:name w:val="header"/>
    <w:basedOn w:val="Normal"/>
    <w:link w:val="HeaderChar"/>
    <w:uiPriority w:val="99"/>
    <w:unhideWhenUsed/>
    <w:rsid w:val="00407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E4"/>
  </w:style>
  <w:style w:type="paragraph" w:styleId="Footer">
    <w:name w:val="footer"/>
    <w:basedOn w:val="Normal"/>
    <w:link w:val="FooterChar"/>
    <w:uiPriority w:val="99"/>
    <w:unhideWhenUsed/>
    <w:rsid w:val="00407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E4"/>
  </w:style>
  <w:style w:type="paragraph" w:styleId="BalloonText">
    <w:name w:val="Balloon Text"/>
    <w:basedOn w:val="Normal"/>
    <w:link w:val="BalloonTextChar"/>
    <w:uiPriority w:val="99"/>
    <w:semiHidden/>
    <w:unhideWhenUsed/>
    <w:rsid w:val="00407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A82"/>
    <w:rPr>
      <w:b/>
      <w:bCs/>
    </w:rPr>
  </w:style>
  <w:style w:type="character" w:styleId="Emphasis">
    <w:name w:val="Emphasis"/>
    <w:basedOn w:val="DefaultParagraphFont"/>
    <w:uiPriority w:val="20"/>
    <w:qFormat/>
    <w:rsid w:val="00E30A82"/>
    <w:rPr>
      <w:i/>
      <w:iCs/>
    </w:rPr>
  </w:style>
  <w:style w:type="paragraph" w:styleId="ListParagraph">
    <w:name w:val="List Paragraph"/>
    <w:basedOn w:val="Normal"/>
    <w:uiPriority w:val="34"/>
    <w:qFormat/>
    <w:rsid w:val="00F2188E"/>
    <w:pPr>
      <w:ind w:left="720"/>
      <w:contextualSpacing/>
    </w:pPr>
  </w:style>
  <w:style w:type="paragraph" w:styleId="Header">
    <w:name w:val="header"/>
    <w:basedOn w:val="Normal"/>
    <w:link w:val="HeaderChar"/>
    <w:uiPriority w:val="99"/>
    <w:unhideWhenUsed/>
    <w:rsid w:val="00407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E4"/>
  </w:style>
  <w:style w:type="paragraph" w:styleId="Footer">
    <w:name w:val="footer"/>
    <w:basedOn w:val="Normal"/>
    <w:link w:val="FooterChar"/>
    <w:uiPriority w:val="99"/>
    <w:unhideWhenUsed/>
    <w:rsid w:val="00407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E4"/>
  </w:style>
  <w:style w:type="paragraph" w:styleId="BalloonText">
    <w:name w:val="Balloon Text"/>
    <w:basedOn w:val="Normal"/>
    <w:link w:val="BalloonTextChar"/>
    <w:uiPriority w:val="99"/>
    <w:semiHidden/>
    <w:unhideWhenUsed/>
    <w:rsid w:val="00407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4454">
      <w:bodyDiv w:val="1"/>
      <w:marLeft w:val="0"/>
      <w:marRight w:val="0"/>
      <w:marTop w:val="0"/>
      <w:marBottom w:val="0"/>
      <w:divBdr>
        <w:top w:val="none" w:sz="0" w:space="0" w:color="auto"/>
        <w:left w:val="none" w:sz="0" w:space="0" w:color="auto"/>
        <w:bottom w:val="none" w:sz="0" w:space="0" w:color="auto"/>
        <w:right w:val="none" w:sz="0" w:space="0" w:color="auto"/>
      </w:divBdr>
    </w:div>
    <w:div w:id="11566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Tuấn Trọng</cp:lastModifiedBy>
  <cp:revision>126</cp:revision>
  <cp:lastPrinted>2018-08-01T06:45:00Z</cp:lastPrinted>
  <dcterms:created xsi:type="dcterms:W3CDTF">2018-07-28T16:17:00Z</dcterms:created>
  <dcterms:modified xsi:type="dcterms:W3CDTF">2018-08-01T08:36:00Z</dcterms:modified>
</cp:coreProperties>
</file>